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方正小标宋简体" w:hAnsi="方正小标宋简体" w:eastAsia="方正小标宋简体" w:cs="方正小标宋简体"/>
          <w:b/>
          <w:bCs/>
          <w:color w:val="FF0000"/>
          <w:sz w:val="72"/>
          <w:szCs w:val="144"/>
        </w:rPr>
      </w:pPr>
      <w:r>
        <w:rPr>
          <w:rFonts w:hint="eastAsia" w:ascii="方正小标宋简体" w:hAnsi="方正小标宋简体" w:eastAsia="方正小标宋简体" w:cs="方正小标宋简体"/>
          <w:b/>
          <w:bCs/>
          <w:color w:val="FF0000"/>
          <w:sz w:val="72"/>
          <w:szCs w:val="144"/>
        </w:rPr>
        <w:t>舆 情 简 报</w:t>
      </w:r>
    </w:p>
    <w:p>
      <w:pPr>
        <w:spacing w:line="480" w:lineRule="auto"/>
        <w:jc w:val="center"/>
        <w:rPr>
          <w:rFonts w:ascii="仿宋_GB2312" w:hAnsi="仿宋_GB2312" w:eastAsia="仿宋_GB2312" w:cs="仿宋_GB2312"/>
          <w:b/>
          <w:bCs/>
          <w:color w:val="FF0000"/>
          <w:sz w:val="28"/>
          <w:szCs w:val="36"/>
        </w:rPr>
      </w:pPr>
    </w:p>
    <w:p>
      <w:pPr>
        <w:spacing w:line="480" w:lineRule="auto"/>
        <w:jc w:val="center"/>
        <w:rPr>
          <w:rFonts w:cs="仿宋_GB2312" w:asciiTheme="minorEastAsia" w:hAnsiTheme="minorEastAsia"/>
          <w:b/>
          <w:bCs/>
          <w:color w:val="FF0000"/>
          <w:sz w:val="28"/>
          <w:szCs w:val="36"/>
        </w:rPr>
      </w:pPr>
      <w:r>
        <w:rPr>
          <w:rFonts w:hint="eastAsia" w:cs="仿宋_GB2312" w:asciiTheme="minorEastAsia" w:hAnsiTheme="minorEastAsia"/>
          <w:b/>
          <w:bCs/>
          <w:color w:val="FF0000"/>
          <w:sz w:val="28"/>
          <w:szCs w:val="36"/>
        </w:rPr>
        <w:t>2016年第</w:t>
      </w:r>
      <w:r>
        <w:rPr>
          <w:rFonts w:cs="仿宋_GB2312" w:asciiTheme="minorEastAsia" w:hAnsiTheme="minorEastAsia"/>
          <w:b/>
          <w:bCs/>
          <w:color w:val="FF0000"/>
          <w:sz w:val="28"/>
          <w:szCs w:val="36"/>
        </w:rPr>
        <w:t>3</w:t>
      </w:r>
      <w:r>
        <w:rPr>
          <w:rFonts w:hint="eastAsia" w:cs="仿宋_GB2312" w:asciiTheme="minorEastAsia" w:hAnsiTheme="minorEastAsia"/>
          <w:b/>
          <w:bCs/>
          <w:color w:val="FF0000"/>
          <w:sz w:val="28"/>
          <w:szCs w:val="36"/>
        </w:rPr>
        <w:t>期（总第3期）</w:t>
      </w:r>
    </w:p>
    <w:p>
      <w:pPr>
        <w:pBdr>
          <w:bottom w:val="single" w:color="auto" w:sz="4" w:space="0"/>
        </w:pBdr>
        <w:spacing w:line="480" w:lineRule="auto"/>
        <w:jc w:val="center"/>
        <w:rPr>
          <w:rFonts w:cs="仿宋_GB2312" w:asciiTheme="minorEastAsia" w:hAnsiTheme="minorEastAsia"/>
          <w:b/>
          <w:bCs/>
          <w:color w:val="FF0000"/>
          <w:sz w:val="28"/>
          <w:szCs w:val="36"/>
        </w:rPr>
      </w:pPr>
    </w:p>
    <w:p>
      <w:pPr>
        <w:pBdr>
          <w:bottom w:val="single" w:color="auto" w:sz="4" w:space="0"/>
        </w:pBdr>
        <w:spacing w:line="480" w:lineRule="auto"/>
        <w:jc w:val="center"/>
        <w:rPr>
          <w:rFonts w:cs="仿宋_GB2312" w:asciiTheme="minorEastAsia" w:hAnsiTheme="minorEastAsia"/>
          <w:b/>
          <w:bCs/>
          <w:color w:val="FF0000"/>
          <w:sz w:val="28"/>
          <w:szCs w:val="36"/>
        </w:rPr>
      </w:pPr>
      <w:r>
        <w:rPr>
          <w:rFonts w:hint="eastAsia" w:cs="仿宋_GB2312" w:asciiTheme="minorEastAsia" w:hAnsiTheme="minorEastAsia"/>
          <w:b/>
          <w:bCs/>
          <w:color w:val="FF0000"/>
          <w:sz w:val="28"/>
          <w:szCs w:val="36"/>
        </w:rPr>
        <w:t>电子科技大学政治与公共管理学院  编印       2016年11月1</w:t>
      </w:r>
      <w:r>
        <w:rPr>
          <w:rFonts w:hint="eastAsia" w:cs="仿宋_GB2312" w:asciiTheme="minorEastAsia" w:hAnsiTheme="minorEastAsia"/>
          <w:b/>
          <w:bCs/>
          <w:color w:val="FF0000"/>
          <w:sz w:val="28"/>
          <w:szCs w:val="36"/>
          <w:lang w:val="en-US" w:eastAsia="zh-CN"/>
        </w:rPr>
        <w:t>4</w:t>
      </w:r>
      <w:r>
        <w:rPr>
          <w:rFonts w:hint="eastAsia" w:cs="仿宋_GB2312" w:asciiTheme="minorEastAsia" w:hAnsiTheme="minorEastAsia"/>
          <w:b/>
          <w:bCs/>
          <w:color w:val="FF0000"/>
          <w:sz w:val="28"/>
          <w:szCs w:val="36"/>
        </w:rPr>
        <w:t>日</w:t>
      </w:r>
    </w:p>
    <w:p>
      <w:pPr>
        <w:spacing w:line="360" w:lineRule="auto"/>
        <w:rPr>
          <w:rFonts w:ascii="楷体_GB2312" w:hAnsi="楷体_GB2312" w:eastAsia="楷体_GB2312" w:cs="楷体_GB2312"/>
          <w:sz w:val="28"/>
          <w:szCs w:val="36"/>
        </w:rPr>
      </w:pPr>
    </w:p>
    <w:p>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国际视野</w:t>
      </w:r>
    </w:p>
    <w:p>
      <w:pPr>
        <w:pStyle w:val="23"/>
        <w:numPr>
          <w:ilvl w:val="0"/>
          <w:numId w:val="1"/>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8日，英国最高法院受理了英国政府有关“脱欧”进程的上诉。最高法院称，预计将在下月初就上诉举行听证会，裁决结果将于2017年公布。</w:t>
      </w:r>
    </w:p>
    <w:p>
      <w:pPr>
        <w:pStyle w:val="23"/>
        <w:numPr>
          <w:ilvl w:val="0"/>
          <w:numId w:val="1"/>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8日，联合国驻刚果（金）的维和部队在该国东部遭到爆炸袭击，一名当地女童在爆炸中死亡、32多名印度籍维和人员和2名平民受伤。联合国秘书长潘基文要求</w:t>
      </w:r>
      <w:r>
        <w:rPr>
          <w:rFonts w:hint="eastAsia" w:ascii="楷体_GB2312" w:hAnsi="楷体_GB2312" w:eastAsia="楷体_GB2312" w:cs="楷体_GB2312"/>
          <w:sz w:val="28"/>
          <w:szCs w:val="36"/>
          <w:lang w:eastAsia="zh-CN"/>
        </w:rPr>
        <w:t>要</w:t>
      </w:r>
      <w:r>
        <w:rPr>
          <w:rFonts w:hint="eastAsia" w:ascii="楷体_GB2312" w:hAnsi="楷体_GB2312" w:eastAsia="楷体_GB2312" w:cs="楷体_GB2312"/>
          <w:sz w:val="28"/>
          <w:szCs w:val="36"/>
        </w:rPr>
        <w:t>立即将袭击者绳之以法。</w:t>
      </w:r>
    </w:p>
    <w:p>
      <w:pPr>
        <w:pStyle w:val="23"/>
        <w:numPr>
          <w:ilvl w:val="0"/>
          <w:numId w:val="1"/>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李克强</w:t>
      </w:r>
      <w:r>
        <w:rPr>
          <w:rFonts w:hint="eastAsia" w:ascii="楷体_GB2312" w:hAnsi="楷体_GB2312" w:eastAsia="楷体_GB2312" w:cs="楷体_GB2312"/>
          <w:sz w:val="28"/>
          <w:szCs w:val="36"/>
          <w:lang w:eastAsia="zh-CN"/>
        </w:rPr>
        <w:t>于</w:t>
      </w:r>
      <w:r>
        <w:rPr>
          <w:rFonts w:hint="eastAsia" w:ascii="楷体_GB2312" w:hAnsi="楷体_GB2312" w:eastAsia="楷体_GB2312" w:cs="楷体_GB2312"/>
          <w:sz w:val="28"/>
          <w:szCs w:val="36"/>
        </w:rPr>
        <w:t>当地时间8日下午在莫斯科克里姆林宫会见俄罗斯总统普京。李克强表示，中俄合作不仅有利于双方，也有利于地区乃至世界的和平稳定与发展繁荣。</w:t>
      </w:r>
      <w:r>
        <w:rPr>
          <w:rFonts w:hint="eastAsia" w:ascii="楷体_GB2312" w:hAnsi="楷体_GB2312" w:eastAsia="楷体_GB2312" w:cs="楷体_GB2312"/>
          <w:sz w:val="28"/>
          <w:szCs w:val="36"/>
          <w:lang w:eastAsia="zh-CN"/>
        </w:rPr>
        <w:t>当日</w:t>
      </w:r>
      <w:r>
        <w:rPr>
          <w:rFonts w:hint="eastAsia" w:ascii="楷体_GB2312" w:hAnsi="楷体_GB2312" w:eastAsia="楷体_GB2312" w:cs="楷体_GB2312"/>
          <w:sz w:val="28"/>
          <w:szCs w:val="36"/>
        </w:rPr>
        <w:t>晚，李克强乘专机离开莫斯科回国。</w:t>
      </w:r>
    </w:p>
    <w:p>
      <w:pPr>
        <w:pStyle w:val="23"/>
        <w:numPr>
          <w:ilvl w:val="0"/>
          <w:numId w:val="1"/>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9日，美国共和党候选人唐纳德·特朗普获得了超过当选所需选举人</w:t>
      </w:r>
      <w:r>
        <w:rPr>
          <w:rFonts w:hint="eastAsia" w:ascii="楷体_GB2312" w:hAnsi="楷体_GB2312" w:eastAsia="楷体_GB2312" w:cs="楷体_GB2312"/>
          <w:sz w:val="28"/>
          <w:szCs w:val="36"/>
          <w:lang w:eastAsia="zh-CN"/>
        </w:rPr>
        <w:t>的票数</w:t>
      </w:r>
      <w:r>
        <w:rPr>
          <w:rFonts w:hint="eastAsia" w:ascii="楷体_GB2312" w:hAnsi="楷体_GB2312" w:eastAsia="楷体_GB2312" w:cs="楷体_GB2312"/>
          <w:sz w:val="28"/>
          <w:szCs w:val="36"/>
        </w:rPr>
        <w:t>，击败了民主党候选人希拉里·克林顿，成为美国第四十五任总统。</w:t>
      </w:r>
    </w:p>
    <w:p>
      <w:pPr>
        <w:pStyle w:val="23"/>
        <w:numPr>
          <w:ilvl w:val="0"/>
          <w:numId w:val="1"/>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据日本共同社报道，</w:t>
      </w:r>
      <w:r>
        <w:rPr>
          <w:rFonts w:hint="eastAsia" w:ascii="楷体_GB2312" w:hAnsi="楷体_GB2312" w:eastAsia="楷体_GB2312" w:cs="楷体_GB2312"/>
          <w:sz w:val="28"/>
          <w:szCs w:val="36"/>
          <w:lang w:eastAsia="zh-CN"/>
        </w:rPr>
        <w:t>近日</w:t>
      </w:r>
      <w:r>
        <w:rPr>
          <w:rFonts w:hint="eastAsia" w:ascii="楷体_GB2312" w:hAnsi="楷体_GB2312" w:eastAsia="楷体_GB2312" w:cs="楷体_GB2312"/>
          <w:sz w:val="28"/>
          <w:szCs w:val="36"/>
        </w:rPr>
        <w:t>日本政府正在研究</w:t>
      </w:r>
      <w:r>
        <w:rPr>
          <w:rFonts w:hint="eastAsia" w:ascii="楷体_GB2312" w:hAnsi="楷体_GB2312" w:eastAsia="楷体_GB2312" w:cs="楷体_GB2312"/>
          <w:sz w:val="28"/>
          <w:szCs w:val="36"/>
          <w:lang w:eastAsia="zh-CN"/>
        </w:rPr>
        <w:t>制定并向</w:t>
      </w:r>
      <w:r>
        <w:rPr>
          <w:rFonts w:hint="eastAsia" w:ascii="楷体_GB2312" w:hAnsi="楷体_GB2312" w:eastAsia="楷体_GB2312" w:cs="楷体_GB2312"/>
          <w:sz w:val="28"/>
          <w:szCs w:val="36"/>
        </w:rPr>
        <w:t>国际捕鲸委员会</w:t>
      </w:r>
      <w:r>
        <w:rPr>
          <w:rFonts w:hint="eastAsia" w:ascii="楷体_GB2312" w:hAnsi="楷体_GB2312" w:eastAsia="楷体_GB2312" w:cs="楷体_GB2312"/>
          <w:sz w:val="28"/>
          <w:szCs w:val="36"/>
          <w:lang w:eastAsia="zh-CN"/>
        </w:rPr>
        <w:t>提交</w:t>
      </w:r>
      <w:r>
        <w:rPr>
          <w:rFonts w:hint="eastAsia" w:ascii="楷体_GB2312" w:hAnsi="楷体_GB2312" w:eastAsia="楷体_GB2312" w:cs="楷体_GB2312"/>
          <w:sz w:val="28"/>
          <w:szCs w:val="36"/>
        </w:rPr>
        <w:t>2017年度西北太平洋科研捕鲸计划，捕鲸</w:t>
      </w:r>
      <w:r>
        <w:rPr>
          <w:rFonts w:hint="eastAsia" w:ascii="楷体_GB2312" w:hAnsi="楷体_GB2312" w:eastAsia="楷体_GB2312" w:cs="楷体_GB2312"/>
          <w:sz w:val="28"/>
          <w:szCs w:val="36"/>
          <w:lang w:eastAsia="zh-CN"/>
        </w:rPr>
        <w:t>数量</w:t>
      </w:r>
      <w:r>
        <w:rPr>
          <w:rFonts w:hint="eastAsia" w:ascii="楷体_GB2312" w:hAnsi="楷体_GB2312" w:eastAsia="楷体_GB2312" w:cs="楷体_GB2312"/>
          <w:sz w:val="28"/>
          <w:szCs w:val="36"/>
        </w:rPr>
        <w:t>相比目前水平增加约100头。澳大利亚</w:t>
      </w:r>
      <w:r>
        <w:rPr>
          <w:rFonts w:hint="eastAsia" w:ascii="楷体_GB2312" w:hAnsi="楷体_GB2312" w:eastAsia="楷体_GB2312" w:cs="楷体_GB2312"/>
          <w:sz w:val="28"/>
          <w:szCs w:val="36"/>
          <w:lang w:eastAsia="zh-CN"/>
        </w:rPr>
        <w:t>等相关国家表示将反对此项计划。</w:t>
      </w:r>
    </w:p>
    <w:p>
      <w:pPr>
        <w:pStyle w:val="23"/>
        <w:numPr>
          <w:ilvl w:val="0"/>
          <w:numId w:val="1"/>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10日，在印尼巴厘岛召开的国际刑警组织第85届全体大会上，中国公安部副部长孟宏伟高票当选新一任主席，任期4年。</w:t>
      </w:r>
    </w:p>
    <w:p>
      <w:pPr>
        <w:pStyle w:val="23"/>
        <w:numPr>
          <w:ilvl w:val="0"/>
          <w:numId w:val="1"/>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截至</w:t>
      </w:r>
      <w:r>
        <w:rPr>
          <w:rFonts w:hint="eastAsia" w:ascii="楷体_GB2312" w:hAnsi="楷体_GB2312" w:eastAsia="楷体_GB2312" w:cs="楷体_GB2312"/>
          <w:sz w:val="28"/>
          <w:szCs w:val="36"/>
          <w:lang w:val="en-US" w:eastAsia="zh-CN"/>
        </w:rPr>
        <w:t>1</w:t>
      </w:r>
      <w:r>
        <w:rPr>
          <w:rFonts w:hint="eastAsia" w:ascii="楷体_GB2312" w:hAnsi="楷体_GB2312" w:eastAsia="楷体_GB2312" w:cs="楷体_GB2312"/>
          <w:sz w:val="28"/>
          <w:szCs w:val="36"/>
        </w:rPr>
        <w:t>1日18时55分36秒，淘宝天猫平台的在线交易额突破1000亿，再创新历史纪录，无线端成交占比82%，涉及成交国家224个。</w:t>
      </w:r>
    </w:p>
    <w:p>
      <w:pPr>
        <w:pStyle w:val="23"/>
        <w:numPr>
          <w:ilvl w:val="0"/>
          <w:numId w:val="1"/>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据巴基斯坦媒体报道，当地时间12日，巴基斯坦俾路支省胡兹达尔地区发生一起爆炸事件。截至目前，已造成至少30人死亡、70人受伤。</w:t>
      </w:r>
    </w:p>
    <w:p>
      <w:pPr>
        <w:pStyle w:val="23"/>
        <w:numPr>
          <w:ilvl w:val="0"/>
          <w:numId w:val="1"/>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韩国当地时间12日下午16时左右，大批韩国民众在首尔举行抗议集会。据韩联社报道，抗议人数或将达到100万人，</w:t>
      </w:r>
      <w:r>
        <w:rPr>
          <w:rFonts w:hint="eastAsia" w:ascii="楷体_GB2312" w:hAnsi="楷体_GB2312" w:eastAsia="楷体_GB2312" w:cs="楷体_GB2312"/>
          <w:sz w:val="28"/>
          <w:szCs w:val="36"/>
          <w:lang w:eastAsia="zh-CN"/>
        </w:rPr>
        <w:t>但</w:t>
      </w:r>
      <w:r>
        <w:rPr>
          <w:rFonts w:hint="eastAsia" w:ascii="楷体_GB2312" w:hAnsi="楷体_GB2312" w:eastAsia="楷体_GB2312" w:cs="楷体_GB2312"/>
          <w:sz w:val="28"/>
          <w:szCs w:val="36"/>
        </w:rPr>
        <w:t>韩国警方估算抗议人数约为17万。韩联社报道称，韩国三大在野党阵营均参加集会，旨在向朴槿惠施压，使其退居二线。</w:t>
      </w:r>
      <w:r>
        <w:rPr>
          <w:rFonts w:hint="eastAsia" w:ascii="楷体_GB2312" w:hAnsi="楷体_GB2312" w:eastAsia="楷体_GB2312" w:cs="楷体_GB2312"/>
          <w:sz w:val="28"/>
          <w:szCs w:val="36"/>
          <w:lang w:eastAsia="zh-CN"/>
        </w:rPr>
        <w:t>另据</w:t>
      </w:r>
      <w:r>
        <w:rPr>
          <w:rFonts w:hint="eastAsia" w:ascii="楷体_GB2312" w:hAnsi="楷体_GB2312" w:eastAsia="楷体_GB2312" w:cs="楷体_GB2312"/>
          <w:sz w:val="28"/>
          <w:szCs w:val="36"/>
        </w:rPr>
        <w:t>最新消息称，韩国大检察厅负责调查“总统亲信干政门”的特别调查本部有关人士当天透露，检方认为最迟也需要于15日或16日调查总统朴槿惠，并已将相关内容转达给青瓦台方面，</w:t>
      </w:r>
      <w:r>
        <w:rPr>
          <w:rFonts w:hint="eastAsia" w:ascii="楷体_GB2312" w:hAnsi="楷体_GB2312" w:eastAsia="楷体_GB2312" w:cs="楷体_GB2312"/>
          <w:sz w:val="28"/>
          <w:szCs w:val="36"/>
          <w:lang w:eastAsia="zh-CN"/>
        </w:rPr>
        <w:t>并</w:t>
      </w:r>
      <w:r>
        <w:rPr>
          <w:rFonts w:hint="eastAsia" w:ascii="楷体_GB2312" w:hAnsi="楷体_GB2312" w:eastAsia="楷体_GB2312" w:cs="楷体_GB2312"/>
          <w:sz w:val="28"/>
          <w:szCs w:val="36"/>
        </w:rPr>
        <w:t>等</w:t>
      </w:r>
      <w:r>
        <w:rPr>
          <w:rFonts w:hint="eastAsia" w:ascii="楷体_GB2312" w:hAnsi="楷体_GB2312" w:eastAsia="楷体_GB2312" w:cs="楷体_GB2312"/>
          <w:sz w:val="28"/>
          <w:szCs w:val="36"/>
          <w:lang w:eastAsia="zh-CN"/>
        </w:rPr>
        <w:t>待其</w:t>
      </w:r>
      <w:r>
        <w:rPr>
          <w:rFonts w:hint="eastAsia" w:ascii="楷体_GB2312" w:hAnsi="楷体_GB2312" w:eastAsia="楷体_GB2312" w:cs="楷体_GB2312"/>
          <w:sz w:val="28"/>
          <w:szCs w:val="36"/>
        </w:rPr>
        <w:t>做出回应。</w:t>
      </w:r>
    </w:p>
    <w:p>
      <w:pPr>
        <w:pStyle w:val="23"/>
        <w:numPr>
          <w:ilvl w:val="0"/>
          <w:numId w:val="1"/>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新西兰（南纬42.53度，东经173.05度）当地时间14日0时2分发生8.0级地震，震源深度10千米。</w:t>
      </w:r>
    </w:p>
    <w:p>
      <w:pPr>
        <w:pStyle w:val="23"/>
        <w:numPr>
          <w:ilvl w:val="0"/>
          <w:numId w:val="1"/>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日前，美国高档连锁百货店诺德斯特龙(Nordstrom)一张在售T恤的照片在社交媒体刷屏，引发华裔谴责。该T恤背面，印有一张大幅南京大屠杀题材的照片。目前，诺德斯特龙公司</w:t>
      </w:r>
      <w:r>
        <w:rPr>
          <w:rFonts w:hint="eastAsia" w:ascii="楷体_GB2312" w:hAnsi="楷体_GB2312" w:eastAsia="楷体_GB2312" w:cs="楷体_GB2312"/>
          <w:sz w:val="28"/>
          <w:szCs w:val="36"/>
          <w:lang w:eastAsia="zh-CN"/>
        </w:rPr>
        <w:t>涉及</w:t>
      </w:r>
      <w:r>
        <w:rPr>
          <w:rFonts w:hint="eastAsia" w:ascii="楷体_GB2312" w:hAnsi="楷体_GB2312" w:eastAsia="楷体_GB2312" w:cs="楷体_GB2312"/>
          <w:sz w:val="28"/>
          <w:szCs w:val="36"/>
        </w:rPr>
        <w:t>该</w:t>
      </w:r>
      <w:r>
        <w:rPr>
          <w:rFonts w:hint="eastAsia" w:ascii="楷体_GB2312" w:hAnsi="楷体_GB2312" w:eastAsia="楷体_GB2312" w:cs="楷体_GB2312"/>
          <w:sz w:val="28"/>
          <w:szCs w:val="36"/>
          <w:lang w:eastAsia="zh-CN"/>
        </w:rPr>
        <w:t>服装</w:t>
      </w:r>
      <w:r>
        <w:rPr>
          <w:rFonts w:hint="eastAsia" w:ascii="楷体_GB2312" w:hAnsi="楷体_GB2312" w:eastAsia="楷体_GB2312" w:cs="楷体_GB2312"/>
          <w:sz w:val="28"/>
          <w:szCs w:val="36"/>
        </w:rPr>
        <w:t>的品牌所有者及设计师已就此事件道歉，并将相关产品下架。</w:t>
      </w:r>
    </w:p>
    <w:p>
      <w:pPr>
        <w:pStyle w:val="23"/>
        <w:spacing w:line="360" w:lineRule="auto"/>
        <w:ind w:left="420" w:firstLine="0" w:firstLineChars="0"/>
        <w:rPr>
          <w:rFonts w:hint="eastAsia" w:ascii="楷体_GB2312" w:hAnsi="楷体_GB2312" w:eastAsia="楷体_GB2312" w:cs="楷体_GB2312"/>
          <w:sz w:val="28"/>
          <w:szCs w:val="36"/>
        </w:rPr>
      </w:pPr>
    </w:p>
    <w:p>
      <w:pPr>
        <w:pStyle w:val="23"/>
        <w:spacing w:line="360" w:lineRule="auto"/>
        <w:ind w:left="420" w:firstLine="0" w:firstLineChars="0"/>
        <w:rPr>
          <w:rFonts w:hint="eastAsia" w:ascii="楷体_GB2312" w:hAnsi="楷体_GB2312" w:eastAsia="楷体_GB2312" w:cs="楷体_GB2312"/>
          <w:sz w:val="28"/>
          <w:szCs w:val="36"/>
        </w:rPr>
      </w:pPr>
    </w:p>
    <w:p>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国内快讯</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近日中共中央印发了《关于党的十九大代表选举工作的通知》，对十九大代表选举工作作出全面部署。党的十九大将于2017年下半年在北京召开，</w:t>
      </w:r>
      <w:r>
        <w:rPr>
          <w:rFonts w:hint="eastAsia" w:ascii="楷体_GB2312" w:hAnsi="楷体_GB2312" w:eastAsia="楷体_GB2312" w:cs="楷体_GB2312"/>
          <w:sz w:val="28"/>
          <w:szCs w:val="36"/>
          <w:lang w:eastAsia="zh-CN"/>
        </w:rPr>
        <w:t>中央</w:t>
      </w:r>
      <w:r>
        <w:rPr>
          <w:rFonts w:hint="eastAsia" w:ascii="楷体_GB2312" w:hAnsi="楷体_GB2312" w:eastAsia="楷体_GB2312" w:cs="楷体_GB2312"/>
          <w:sz w:val="28"/>
          <w:szCs w:val="36"/>
        </w:rPr>
        <w:t>确定十九大代表名额共2300名，由全国40个选举单位选举产生。</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6日上午，河北保定一6岁男童不慎掉入约40米深枯井。为保证井下氧气充分供应，现场有60台挖掘机持续救援，预计救援挖掘土方量在200万方左右。在救援超100小时后，坠井男童终于被找到，但遗憾的是孩子已无生命体征。</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8日下午，安徽舒城县一企业发生爆炸事故，致2人死亡3</w:t>
      </w:r>
      <w:r>
        <w:rPr>
          <w:rFonts w:hint="eastAsia" w:ascii="楷体_GB2312" w:hAnsi="楷体_GB2312" w:eastAsia="楷体_GB2312" w:cs="楷体_GB2312"/>
          <w:sz w:val="28"/>
          <w:szCs w:val="36"/>
          <w:lang w:eastAsia="zh-CN"/>
        </w:rPr>
        <w:t>人受</w:t>
      </w:r>
      <w:r>
        <w:rPr>
          <w:rFonts w:hint="eastAsia" w:ascii="楷体_GB2312" w:hAnsi="楷体_GB2312" w:eastAsia="楷体_GB2312" w:cs="楷体_GB2312"/>
          <w:sz w:val="28"/>
          <w:szCs w:val="36"/>
        </w:rPr>
        <w:t>伤</w:t>
      </w:r>
      <w:r>
        <w:rPr>
          <w:rFonts w:hint="eastAsia" w:ascii="楷体_GB2312" w:hAnsi="楷体_GB2312" w:eastAsia="楷体_GB2312" w:cs="楷体_GB2312"/>
          <w:sz w:val="28"/>
          <w:szCs w:val="36"/>
          <w:lang w:eastAsia="zh-CN"/>
        </w:rPr>
        <w:t>，另有</w:t>
      </w:r>
      <w:r>
        <w:rPr>
          <w:rFonts w:hint="eastAsia" w:ascii="楷体_GB2312" w:hAnsi="楷体_GB2312" w:eastAsia="楷体_GB2312" w:cs="楷体_GB2312"/>
          <w:sz w:val="28"/>
          <w:szCs w:val="36"/>
        </w:rPr>
        <w:t>10人失联。</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2016年11月7日至9日，天津港“8·12”瑞海公司危险品仓库特别重大火灾爆炸事故系列案件陆续开庭审理并一审宣判，49名被告人被判死缓到一年六个月不等的刑罚。宣判后各案被告人均表示认罪、悔罪。</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9日，民政部首次发布农村留守儿童摸底排查数据</w:t>
      </w:r>
      <w:r>
        <w:rPr>
          <w:rFonts w:hint="eastAsia" w:ascii="楷体_GB2312" w:hAnsi="楷体_GB2312" w:eastAsia="楷体_GB2312" w:cs="楷体_GB2312"/>
          <w:sz w:val="28"/>
          <w:szCs w:val="36"/>
          <w:lang w:eastAsia="zh-CN"/>
        </w:rPr>
        <w:t>。</w:t>
      </w:r>
      <w:r>
        <w:rPr>
          <w:rFonts w:hint="eastAsia" w:ascii="楷体_GB2312" w:hAnsi="楷体_GB2312" w:eastAsia="楷体_GB2312" w:cs="楷体_GB2312"/>
          <w:sz w:val="28"/>
          <w:szCs w:val="36"/>
        </w:rPr>
        <w:t>目前我国农村留守儿童达902万人，其中由（外）祖父母监护的805万人，由亲戚朋友监护的30万人，无人监护的达到36万人，超过90％分布在中西部省份。</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9日下午</w:t>
      </w:r>
      <w:r>
        <w:rPr>
          <w:rFonts w:hint="eastAsia" w:ascii="楷体_GB2312" w:hAnsi="楷体_GB2312" w:eastAsia="楷体_GB2312" w:cs="楷体_GB2312"/>
          <w:sz w:val="28"/>
          <w:szCs w:val="36"/>
          <w:lang w:eastAsia="zh-CN"/>
        </w:rPr>
        <w:t>。习近平</w:t>
      </w:r>
      <w:r>
        <w:rPr>
          <w:rFonts w:hint="eastAsia" w:ascii="楷体_GB2312" w:hAnsi="楷体_GB2312" w:eastAsia="楷体_GB2312" w:cs="楷体_GB2312"/>
          <w:sz w:val="28"/>
          <w:szCs w:val="36"/>
        </w:rPr>
        <w:t>同正在天宫二号执行任务的神舟十一号航天员景海鹏、陈冬通话，向两名航天员</w:t>
      </w:r>
      <w:r>
        <w:rPr>
          <w:rFonts w:hint="eastAsia" w:ascii="楷体_GB2312" w:hAnsi="楷体_GB2312" w:eastAsia="楷体_GB2312" w:cs="楷体_GB2312"/>
          <w:sz w:val="28"/>
          <w:szCs w:val="36"/>
          <w:lang w:eastAsia="zh-CN"/>
        </w:rPr>
        <w:t>致以了</w:t>
      </w:r>
      <w:r>
        <w:rPr>
          <w:rFonts w:hint="eastAsia" w:ascii="楷体_GB2312" w:hAnsi="楷体_GB2312" w:eastAsia="楷体_GB2312" w:cs="楷体_GB2312"/>
          <w:sz w:val="28"/>
          <w:szCs w:val="36"/>
        </w:rPr>
        <w:t>诚挚</w:t>
      </w:r>
      <w:r>
        <w:rPr>
          <w:rFonts w:hint="eastAsia" w:ascii="楷体_GB2312" w:hAnsi="楷体_GB2312" w:eastAsia="楷体_GB2312" w:cs="楷体_GB2312"/>
          <w:sz w:val="28"/>
          <w:szCs w:val="36"/>
          <w:lang w:eastAsia="zh-CN"/>
        </w:rPr>
        <w:t>的</w:t>
      </w:r>
      <w:r>
        <w:rPr>
          <w:rFonts w:hint="eastAsia" w:ascii="楷体_GB2312" w:hAnsi="楷体_GB2312" w:eastAsia="楷体_GB2312" w:cs="楷体_GB2312"/>
          <w:sz w:val="28"/>
          <w:szCs w:val="36"/>
        </w:rPr>
        <w:t>问候。</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10日，一男子乘坐</w:t>
      </w:r>
      <w:r>
        <w:rPr>
          <w:rFonts w:hint="eastAsia" w:ascii="楷体_GB2312" w:hAnsi="楷体_GB2312" w:eastAsia="楷体_GB2312" w:cs="楷体_GB2312"/>
          <w:sz w:val="28"/>
          <w:szCs w:val="36"/>
          <w:lang w:eastAsia="zh-CN"/>
        </w:rPr>
        <w:t>北京地铁二号线</w:t>
      </w:r>
      <w:r>
        <w:rPr>
          <w:rFonts w:hint="eastAsia" w:ascii="楷体_GB2312" w:hAnsi="楷体_GB2312" w:eastAsia="楷体_GB2312" w:cs="楷体_GB2312"/>
          <w:sz w:val="28"/>
          <w:szCs w:val="36"/>
        </w:rPr>
        <w:t>下梯时跳起重压前沿板，导致后续梯级</w:t>
      </w:r>
      <w:r>
        <w:rPr>
          <w:rFonts w:hint="eastAsia" w:ascii="楷体_GB2312" w:hAnsi="楷体_GB2312" w:eastAsia="楷体_GB2312" w:cs="楷体_GB2312"/>
          <w:sz w:val="28"/>
          <w:szCs w:val="36"/>
          <w:lang w:eastAsia="zh-CN"/>
        </w:rPr>
        <w:t>连续</w:t>
      </w:r>
      <w:r>
        <w:rPr>
          <w:rFonts w:hint="eastAsia" w:ascii="楷体_GB2312" w:hAnsi="楷体_GB2312" w:eastAsia="楷体_GB2312" w:cs="楷体_GB2312"/>
          <w:sz w:val="28"/>
          <w:szCs w:val="36"/>
        </w:rPr>
        <w:t>撞击前沿板，</w:t>
      </w:r>
      <w:r>
        <w:rPr>
          <w:rFonts w:hint="eastAsia" w:ascii="楷体_GB2312" w:hAnsi="楷体_GB2312" w:eastAsia="楷体_GB2312" w:cs="楷体_GB2312"/>
          <w:sz w:val="28"/>
          <w:szCs w:val="36"/>
          <w:lang w:eastAsia="zh-CN"/>
        </w:rPr>
        <w:t>造成</w:t>
      </w:r>
      <w:r>
        <w:rPr>
          <w:rFonts w:hint="eastAsia" w:ascii="楷体_GB2312" w:hAnsi="楷体_GB2312" w:eastAsia="楷体_GB2312" w:cs="楷体_GB2312"/>
          <w:sz w:val="28"/>
          <w:szCs w:val="36"/>
        </w:rPr>
        <w:t>4个梯级损坏，电梯停止运行。</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10日下午，安徽安庆西江长江江豚保护区正式启用，六头江豚被投放到保护区内。目前长江流域的江豚数量约有1040头，长江干流江豚数量年下降率已达13.7%。</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11日，上海控烟条例修改</w:t>
      </w:r>
      <w:r>
        <w:rPr>
          <w:rFonts w:hint="eastAsia" w:ascii="楷体_GB2312" w:hAnsi="楷体_GB2312" w:eastAsia="楷体_GB2312" w:cs="楷体_GB2312"/>
          <w:sz w:val="28"/>
          <w:szCs w:val="36"/>
          <w:lang w:eastAsia="zh-CN"/>
        </w:rPr>
        <w:t>并获得</w:t>
      </w:r>
      <w:r>
        <w:rPr>
          <w:rFonts w:hint="eastAsia" w:ascii="楷体_GB2312" w:hAnsi="楷体_GB2312" w:eastAsia="楷体_GB2312" w:cs="楷体_GB2312"/>
          <w:sz w:val="28"/>
          <w:szCs w:val="36"/>
        </w:rPr>
        <w:t>通过，</w:t>
      </w:r>
      <w:r>
        <w:rPr>
          <w:rFonts w:hint="eastAsia" w:ascii="楷体_GB2312" w:hAnsi="楷体_GB2312" w:eastAsia="楷体_GB2312" w:cs="楷体_GB2312"/>
          <w:sz w:val="28"/>
          <w:szCs w:val="36"/>
          <w:lang w:eastAsia="zh-CN"/>
        </w:rPr>
        <w:t>此举标志着</w:t>
      </w:r>
      <w:r>
        <w:rPr>
          <w:rFonts w:hint="eastAsia" w:ascii="楷体_GB2312" w:hAnsi="楷体_GB2312" w:eastAsia="楷体_GB2312" w:cs="楷体_GB2312"/>
          <w:sz w:val="28"/>
          <w:szCs w:val="36"/>
        </w:rPr>
        <w:t>上海室内公共场所将于明年3月1日起全面禁烟。</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全国政协副主席董建华11日在香港表示，立法会宣誓风波和所谓民族自决的言论，</w:t>
      </w:r>
      <w:r>
        <w:rPr>
          <w:rFonts w:hint="eastAsia" w:ascii="楷体_GB2312" w:hAnsi="楷体_GB2312" w:eastAsia="楷体_GB2312" w:cs="楷体_GB2312"/>
          <w:sz w:val="28"/>
          <w:szCs w:val="36"/>
          <w:lang w:eastAsia="zh-CN"/>
        </w:rPr>
        <w:t>严重</w:t>
      </w:r>
      <w:r>
        <w:rPr>
          <w:rFonts w:hint="eastAsia" w:ascii="楷体_GB2312" w:hAnsi="楷体_GB2312" w:eastAsia="楷体_GB2312" w:cs="楷体_GB2312"/>
          <w:sz w:val="28"/>
          <w:szCs w:val="36"/>
        </w:rPr>
        <w:t>损害了国家</w:t>
      </w:r>
      <w:r>
        <w:rPr>
          <w:rFonts w:hint="eastAsia" w:ascii="楷体_GB2312" w:hAnsi="楷体_GB2312" w:eastAsia="楷体_GB2312" w:cs="楷体_GB2312"/>
          <w:sz w:val="28"/>
          <w:szCs w:val="36"/>
          <w:lang w:eastAsia="zh-CN"/>
        </w:rPr>
        <w:t>和</w:t>
      </w:r>
      <w:r>
        <w:rPr>
          <w:rFonts w:hint="eastAsia" w:ascii="楷体_GB2312" w:hAnsi="楷体_GB2312" w:eastAsia="楷体_GB2312" w:cs="楷体_GB2312"/>
          <w:sz w:val="28"/>
          <w:szCs w:val="36"/>
        </w:rPr>
        <w:t>香港自身的利益。全国人大常委会</w:t>
      </w:r>
      <w:r>
        <w:rPr>
          <w:rFonts w:hint="eastAsia" w:ascii="楷体_GB2312" w:hAnsi="楷体_GB2312" w:eastAsia="楷体_GB2312" w:cs="楷体_GB2312"/>
          <w:sz w:val="28"/>
          <w:szCs w:val="36"/>
          <w:lang w:eastAsia="zh-CN"/>
        </w:rPr>
        <w:t>对相关问题</w:t>
      </w:r>
      <w:r>
        <w:rPr>
          <w:rFonts w:hint="eastAsia" w:ascii="楷体_GB2312" w:hAnsi="楷体_GB2312" w:eastAsia="楷体_GB2312" w:cs="楷体_GB2312"/>
          <w:sz w:val="28"/>
          <w:szCs w:val="36"/>
        </w:rPr>
        <w:t>作出</w:t>
      </w:r>
      <w:r>
        <w:rPr>
          <w:rFonts w:hint="eastAsia" w:ascii="楷体_GB2312" w:hAnsi="楷体_GB2312" w:eastAsia="楷体_GB2312" w:cs="楷体_GB2312"/>
          <w:sz w:val="28"/>
          <w:szCs w:val="36"/>
          <w:lang w:eastAsia="zh-CN"/>
        </w:rPr>
        <w:t>的</w:t>
      </w:r>
      <w:r>
        <w:rPr>
          <w:rFonts w:hint="eastAsia" w:ascii="楷体_GB2312" w:hAnsi="楷体_GB2312" w:eastAsia="楷体_GB2312" w:cs="楷体_GB2312"/>
          <w:sz w:val="28"/>
          <w:szCs w:val="36"/>
        </w:rPr>
        <w:t>解释</w:t>
      </w:r>
      <w:r>
        <w:rPr>
          <w:rFonts w:hint="eastAsia" w:ascii="楷体_GB2312" w:hAnsi="楷体_GB2312" w:eastAsia="楷体_GB2312" w:cs="楷体_GB2312"/>
          <w:sz w:val="28"/>
          <w:szCs w:val="36"/>
          <w:lang w:eastAsia="zh-CN"/>
        </w:rPr>
        <w:t>清晰明了、</w:t>
      </w:r>
      <w:r>
        <w:rPr>
          <w:rFonts w:hint="eastAsia" w:ascii="楷体_GB2312" w:hAnsi="楷体_GB2312" w:eastAsia="楷体_GB2312" w:cs="楷体_GB2312"/>
          <w:sz w:val="28"/>
          <w:szCs w:val="36"/>
        </w:rPr>
        <w:t>严格规范，是负责任的做法。同时</w:t>
      </w:r>
      <w:r>
        <w:rPr>
          <w:rFonts w:hint="eastAsia" w:ascii="楷体_GB2312" w:hAnsi="楷体_GB2312" w:eastAsia="楷体_GB2312" w:cs="楷体_GB2312"/>
          <w:sz w:val="28"/>
          <w:szCs w:val="36"/>
          <w:lang w:eastAsia="zh-CN"/>
        </w:rPr>
        <w:t>他</w:t>
      </w:r>
      <w:r>
        <w:rPr>
          <w:rFonts w:hint="eastAsia" w:ascii="楷体_GB2312" w:hAnsi="楷体_GB2312" w:eastAsia="楷体_GB2312" w:cs="楷体_GB2312"/>
          <w:sz w:val="28"/>
          <w:szCs w:val="36"/>
        </w:rPr>
        <w:t>表示，香港在“一国两制”</w:t>
      </w:r>
      <w:r>
        <w:rPr>
          <w:rFonts w:hint="eastAsia" w:ascii="楷体_GB2312" w:hAnsi="楷体_GB2312" w:eastAsia="楷体_GB2312" w:cs="楷体_GB2312"/>
          <w:sz w:val="28"/>
          <w:szCs w:val="36"/>
          <w:lang w:eastAsia="zh-CN"/>
        </w:rPr>
        <w:t>的原则</w:t>
      </w:r>
      <w:r>
        <w:rPr>
          <w:rFonts w:hint="eastAsia" w:ascii="楷体_GB2312" w:hAnsi="楷体_GB2312" w:eastAsia="楷体_GB2312" w:cs="楷体_GB2312"/>
          <w:sz w:val="28"/>
          <w:szCs w:val="36"/>
        </w:rPr>
        <w:t>问题上是不可以</w:t>
      </w:r>
      <w:r>
        <w:rPr>
          <w:rFonts w:hint="eastAsia" w:ascii="楷体_GB2312" w:hAnsi="楷体_GB2312" w:eastAsia="楷体_GB2312" w:cs="楷体_GB2312"/>
          <w:sz w:val="28"/>
          <w:szCs w:val="36"/>
          <w:lang w:eastAsia="zh-CN"/>
        </w:rPr>
        <w:t>退步</w:t>
      </w:r>
      <w:r>
        <w:rPr>
          <w:rFonts w:hint="eastAsia" w:ascii="楷体_GB2312" w:hAnsi="楷体_GB2312" w:eastAsia="楷体_GB2312" w:cs="楷体_GB2312"/>
          <w:sz w:val="28"/>
          <w:szCs w:val="36"/>
        </w:rPr>
        <w:t>的。</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12日，空军</w:t>
      </w:r>
      <w:r>
        <w:rPr>
          <w:rFonts w:hint="eastAsia" w:ascii="楷体_GB2312" w:hAnsi="楷体_GB2312" w:eastAsia="楷体_GB2312" w:cs="楷体_GB2312"/>
          <w:sz w:val="28"/>
          <w:szCs w:val="36"/>
          <w:lang w:eastAsia="zh-CN"/>
        </w:rPr>
        <w:t>八一飞行表演队</w:t>
      </w:r>
      <w:r>
        <w:rPr>
          <w:rFonts w:hint="eastAsia" w:ascii="楷体_GB2312" w:hAnsi="楷体_GB2312" w:eastAsia="楷体_GB2312" w:cs="楷体_GB2312"/>
          <w:sz w:val="28"/>
          <w:szCs w:val="36"/>
        </w:rPr>
        <w:t>歼</w:t>
      </w:r>
      <w:r>
        <w:rPr>
          <w:rFonts w:hint="eastAsia" w:ascii="楷体_GB2312" w:hAnsi="楷体_GB2312" w:eastAsia="楷体_GB2312" w:cs="楷体_GB2312"/>
          <w:sz w:val="28"/>
          <w:szCs w:val="36"/>
          <w:lang w:eastAsia="zh-CN"/>
        </w:rPr>
        <w:t>十</w:t>
      </w:r>
      <w:r>
        <w:rPr>
          <w:rFonts w:hint="eastAsia" w:ascii="楷体_GB2312" w:hAnsi="楷体_GB2312" w:eastAsia="楷体_GB2312" w:cs="楷体_GB2312"/>
          <w:sz w:val="28"/>
          <w:szCs w:val="36"/>
        </w:rPr>
        <w:t>女飞行员余旭在飞行训练中壮烈牺牲。</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12日，潜逃15年的“百名红通人员”第5号嫌犯闫永明从新西兰回国投案自首。</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13日，在全国中职文秘技能大赛速录项目的比赛中，冠军选手用13分钟完成4756个字看打，打破了国赛记录。在极速看打项目中，该选手以每分钟646字的速度，</w:t>
      </w:r>
      <w:r>
        <w:rPr>
          <w:rFonts w:hint="eastAsia" w:ascii="楷体_GB2312" w:hAnsi="楷体_GB2312" w:eastAsia="楷体_GB2312" w:cs="楷体_GB2312"/>
          <w:sz w:val="28"/>
          <w:szCs w:val="36"/>
          <w:lang w:eastAsia="zh-CN"/>
        </w:rPr>
        <w:t>刷新</w:t>
      </w:r>
      <w:r>
        <w:rPr>
          <w:rFonts w:hint="eastAsia" w:ascii="楷体_GB2312" w:hAnsi="楷体_GB2312" w:eastAsia="楷体_GB2312" w:cs="楷体_GB2312"/>
          <w:sz w:val="28"/>
          <w:szCs w:val="36"/>
        </w:rPr>
        <w:t>了高职组569字的现有纪录。</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13日，由复旦大学医院管理研究</w:t>
      </w:r>
      <w:r>
        <w:rPr>
          <w:rFonts w:hint="eastAsia" w:ascii="楷体_GB2312" w:hAnsi="楷体_GB2312" w:eastAsia="楷体_GB2312" w:cs="楷体_GB2312"/>
          <w:sz w:val="28"/>
          <w:szCs w:val="36"/>
          <w:lang w:eastAsia="zh-CN"/>
        </w:rPr>
        <w:t>所</w:t>
      </w:r>
      <w:r>
        <w:rPr>
          <w:rFonts w:hint="eastAsia" w:ascii="楷体_GB2312" w:hAnsi="楷体_GB2312" w:eastAsia="楷体_GB2312" w:cs="楷体_GB2312"/>
          <w:sz w:val="28"/>
          <w:szCs w:val="36"/>
        </w:rPr>
        <w:t>发布的“2015年度中国最佳医院排行榜”中，四川大学华西医院连续七年蝉联最佳医院排行榜（全国综合）第二名，麻醉科连续七年排名专科第一。</w:t>
      </w:r>
    </w:p>
    <w:p>
      <w:pPr>
        <w:pStyle w:val="23"/>
        <w:spacing w:line="360" w:lineRule="auto"/>
        <w:ind w:left="480" w:firstLine="0" w:firstLineChars="0"/>
        <w:rPr>
          <w:rFonts w:hint="eastAsia" w:ascii="楷体_GB2312" w:hAnsi="楷体_GB2312" w:eastAsia="楷体_GB2312" w:cs="楷体_GB2312"/>
          <w:sz w:val="28"/>
          <w:szCs w:val="36"/>
        </w:rPr>
      </w:pPr>
    </w:p>
    <w:p>
      <w:pPr>
        <w:pStyle w:val="23"/>
        <w:spacing w:line="360" w:lineRule="auto"/>
        <w:ind w:left="480" w:firstLine="0" w:firstLineChars="0"/>
        <w:rPr>
          <w:rFonts w:hint="eastAsia" w:ascii="楷体_GB2312" w:hAnsi="楷体_GB2312" w:eastAsia="楷体_GB2312" w:cs="楷体_GB2312"/>
          <w:sz w:val="28"/>
          <w:szCs w:val="36"/>
        </w:rPr>
      </w:pPr>
    </w:p>
    <w:p>
      <w:pPr>
        <w:pStyle w:val="23"/>
        <w:spacing w:line="360" w:lineRule="auto"/>
        <w:ind w:firstLine="0" w:firstLineChars="0"/>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教育聚焦</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日前，教育部等九部门印发《关于防治中小学生欺凌和暴力的指导意见》。</w:t>
      </w:r>
      <w:r>
        <w:rPr>
          <w:rFonts w:hint="eastAsia" w:ascii="楷体_GB2312" w:hAnsi="楷体_GB2312" w:eastAsia="楷体_GB2312" w:cs="楷体_GB2312"/>
          <w:sz w:val="28"/>
          <w:szCs w:val="36"/>
          <w:lang w:eastAsia="zh-CN"/>
        </w:rPr>
        <w:t>《</w:t>
      </w:r>
      <w:r>
        <w:rPr>
          <w:rFonts w:hint="eastAsia" w:ascii="楷体_GB2312" w:hAnsi="楷体_GB2312" w:eastAsia="楷体_GB2312" w:cs="楷体_GB2312"/>
          <w:sz w:val="28"/>
          <w:szCs w:val="36"/>
        </w:rPr>
        <w:t>意见</w:t>
      </w:r>
      <w:r>
        <w:rPr>
          <w:rFonts w:hint="eastAsia" w:ascii="楷体_GB2312" w:hAnsi="楷体_GB2312" w:eastAsia="楷体_GB2312" w:cs="楷体_GB2312"/>
          <w:sz w:val="28"/>
          <w:szCs w:val="36"/>
          <w:lang w:eastAsia="zh-CN"/>
        </w:rPr>
        <w:t>》</w:t>
      </w:r>
      <w:r>
        <w:rPr>
          <w:rFonts w:hint="eastAsia" w:ascii="楷体_GB2312" w:hAnsi="楷体_GB2312" w:eastAsia="楷体_GB2312" w:cs="楷体_GB2312"/>
          <w:sz w:val="28"/>
          <w:szCs w:val="36"/>
        </w:rPr>
        <w:t>强调，对实施欺凌和暴力的学生必须依法依规采取适当矫治措施予以教育惩戒。对犯罪性质和情节恶劣、手段残忍、后果严重的，必须坚决依法惩处。</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8日，河南省教育厅学生处向媒体表示，未接到周口职业技术学院关于申请恢复“被顶替学籍女孩”王娜娜的学籍的报告，如周口职业技术学院同意王娜娜入学，即可按有关规定为其恢复学籍。</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北京大学校长林建华</w:t>
      </w:r>
      <w:r>
        <w:rPr>
          <w:rFonts w:hint="eastAsia" w:ascii="楷体_GB2312" w:hAnsi="楷体_GB2312" w:eastAsia="楷体_GB2312" w:cs="楷体_GB2312"/>
          <w:sz w:val="28"/>
          <w:szCs w:val="36"/>
          <w:lang w:val="en-US" w:eastAsia="zh-CN"/>
        </w:rPr>
        <w:t>11</w:t>
      </w:r>
      <w:r>
        <w:rPr>
          <w:rFonts w:hint="eastAsia" w:ascii="楷体_GB2312" w:hAnsi="楷体_GB2312" w:eastAsia="楷体_GB2312" w:cs="楷体_GB2312"/>
          <w:sz w:val="28"/>
          <w:szCs w:val="36"/>
        </w:rPr>
        <w:t>日接受媒体采访时表示，北大综合改革稳步推进，未来将在人事改革方面尝试取消院系行政领导的行政级别，并采用聘用方式，进一步弱化行政级别，加强人员流动。</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由中国教育科学研究院、经济合作与发展组织（OECD）共同主办的G20教育对话</w:t>
      </w:r>
      <w:r>
        <w:rPr>
          <w:rFonts w:hint="eastAsia" w:ascii="楷体_GB2312" w:hAnsi="楷体_GB2312" w:eastAsia="楷体_GB2312" w:cs="楷体_GB2312"/>
          <w:sz w:val="28"/>
          <w:szCs w:val="36"/>
          <w:lang w:val="en-US" w:eastAsia="zh-CN"/>
        </w:rPr>
        <w:t>12日</w:t>
      </w:r>
      <w:r>
        <w:rPr>
          <w:rFonts w:hint="eastAsia" w:ascii="楷体_GB2312" w:hAnsi="楷体_GB2312" w:eastAsia="楷体_GB2312" w:cs="楷体_GB2312"/>
          <w:sz w:val="28"/>
          <w:szCs w:val="36"/>
        </w:rPr>
        <w:t>在北京举行。来自G20成员和嘉宾国及地区的150余位教育官员、专家学者围绕主题“面向教育2030的教育研究、决策与创新”进行深度对话。活动旨在推动G20“杭州共识”在教育领域的落实，探索G20框架下的教育交流与合作机制，促进G20成员间在教育政策改革与研究领域的对话交流。</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13日，教育部党组书记、部长陈宝生在广东调研期间，出席了在华南理工大学召开的广州大学城地区高校工作座谈会。会上，中山大学、华南理工大学、暨南大学等12所高校负责同志参加会议。</w:t>
      </w:r>
    </w:p>
    <w:p>
      <w:pPr>
        <w:pStyle w:val="23"/>
        <w:spacing w:line="360" w:lineRule="auto"/>
        <w:ind w:left="480" w:firstLine="0" w:firstLineChars="0"/>
        <w:rPr>
          <w:rFonts w:hint="eastAsia" w:ascii="楷体_GB2312" w:hAnsi="楷体_GB2312" w:eastAsia="楷体_GB2312" w:cs="楷体_GB2312"/>
          <w:sz w:val="28"/>
          <w:szCs w:val="36"/>
        </w:rPr>
      </w:pPr>
    </w:p>
    <w:p>
      <w:pPr>
        <w:pStyle w:val="23"/>
        <w:spacing w:line="360" w:lineRule="auto"/>
        <w:ind w:left="480" w:firstLine="0" w:firstLineChars="0"/>
        <w:rPr>
          <w:rFonts w:hint="eastAsia" w:ascii="楷体_GB2312" w:hAnsi="楷体_GB2312" w:eastAsia="楷体_GB2312" w:cs="楷体_GB2312"/>
          <w:sz w:val="28"/>
          <w:szCs w:val="36"/>
        </w:rPr>
      </w:pPr>
    </w:p>
    <w:p>
      <w:pPr>
        <w:spacing w:line="360" w:lineRule="auto"/>
        <w:jc w:val="center"/>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b/>
          <w:bCs/>
          <w:sz w:val="36"/>
          <w:szCs w:val="36"/>
        </w:rPr>
        <w:t>学校动态</w:t>
      </w:r>
    </w:p>
    <w:p>
      <w:pPr>
        <w:pStyle w:val="49"/>
        <w:numPr>
          <w:ilvl w:val="0"/>
          <w:numId w:val="3"/>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8日，马克思主义教育学院召开专题会议，认真学习贯彻党的十八届六中全会精神。学院党委委员、教研室正副主任、教工和学生支部书记参会，会议由学院党委书记徐守仁主持。</w:t>
      </w:r>
    </w:p>
    <w:p>
      <w:pPr>
        <w:pStyle w:val="49"/>
        <w:numPr>
          <w:ilvl w:val="0"/>
          <w:numId w:val="3"/>
        </w:numPr>
        <w:spacing w:line="360" w:lineRule="auto"/>
        <w:ind w:firstLineChars="0"/>
        <w:jc w:val="both"/>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7日至9日，教育部工程教育专业认证专家组一行对</w:t>
      </w:r>
      <w:r>
        <w:rPr>
          <w:rFonts w:hint="eastAsia" w:ascii="楷体_GB2312" w:hAnsi="楷体_GB2312" w:eastAsia="楷体_GB2312" w:cs="楷体_GB2312"/>
          <w:sz w:val="28"/>
          <w:szCs w:val="36"/>
          <w:lang w:eastAsia="zh-CN"/>
        </w:rPr>
        <w:t>我</w:t>
      </w:r>
      <w:r>
        <w:rPr>
          <w:rFonts w:hint="eastAsia" w:ascii="楷体_GB2312" w:hAnsi="楷体_GB2312" w:eastAsia="楷体_GB2312" w:cs="楷体_GB2312"/>
          <w:sz w:val="28"/>
          <w:szCs w:val="36"/>
        </w:rPr>
        <w:t>校电子信息工程、测控技术与仪器、软件工程三专业工程教育的实施情况进行了现场考查。这是自今年6月我国成为《华盛顿协议》（工程教育国际互认协议）正式成员后的</w:t>
      </w:r>
      <w:r>
        <w:rPr>
          <w:rFonts w:hint="eastAsia" w:ascii="楷体_GB2312" w:hAnsi="楷体_GB2312" w:eastAsia="楷体_GB2312" w:cs="楷体_GB2312"/>
          <w:sz w:val="28"/>
          <w:szCs w:val="36"/>
          <w:lang w:eastAsia="zh-CN"/>
        </w:rPr>
        <w:t>第</w:t>
      </w:r>
      <w:r>
        <w:rPr>
          <w:rFonts w:hint="eastAsia" w:ascii="楷体_GB2312" w:hAnsi="楷体_GB2312" w:eastAsia="楷体_GB2312" w:cs="楷体_GB2312"/>
          <w:sz w:val="28"/>
          <w:szCs w:val="36"/>
        </w:rPr>
        <w:t>一次高校专业认证。</w:t>
      </w:r>
    </w:p>
    <w:p>
      <w:pPr>
        <w:pStyle w:val="49"/>
        <w:numPr>
          <w:ilvl w:val="0"/>
          <w:numId w:val="3"/>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8日下午，学校在清水河校区举行“新四会”能力提升支持（培育）计划答辩会。由校辩论队申报的“辩证求实，论道启真——新四会在学校辩论文化建设中的实践探索”等21个项目获评“重点支持项目”，由心理委员联盟申报的“心成长系列活动”等31个项目获评“重点培育项目”。</w:t>
      </w:r>
    </w:p>
    <w:p>
      <w:pPr>
        <w:pStyle w:val="49"/>
        <w:numPr>
          <w:ilvl w:val="0"/>
          <w:numId w:val="3"/>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近日，电子科技大学基础与前沿研究院康毅进教授与加州大学伯克利分校杨培东教授、美国阿贡国家实验室资深科学家Nenad Markovic博士和Vojislav Stamenkovic博士在《Nano Today》（今日纳米）发表题为《Shaping electrocatalysis through tailored nanomaterials》（通过调控纳米材料控制电催化过程）的综述。这也是电子科技大学首次作为第一作者和第一单位在该关于纳米科技的顶级期刊发表学术研究论文。</w:t>
      </w:r>
    </w:p>
    <w:p>
      <w:pPr>
        <w:pStyle w:val="49"/>
        <w:numPr>
          <w:ilvl w:val="0"/>
          <w:numId w:val="3"/>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近日，2017年度海峡两岸智能辅助科技合作研究议题共识研讨会在电子科技大学清水河校区举行。本次会议由国家自然科学基金委员会和李国鼎基金会联合主办，电子科技大学神经信息教育部重点实验室、信息医学研究中心承办。</w:t>
      </w:r>
    </w:p>
    <w:p>
      <w:pPr>
        <w:pStyle w:val="49"/>
        <w:numPr>
          <w:ilvl w:val="0"/>
          <w:numId w:val="3"/>
        </w:numPr>
        <w:spacing w:line="360" w:lineRule="auto"/>
        <w:ind w:firstLineChars="0"/>
        <w:jc w:val="both"/>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3日至7日，第七届全国模式识别学术会议（CCPR 2016）在电子科技大学清水河校区举行。来自清华大学、北京大学、复旦大学、上海交通大学、国防科技大学、华中科技大学、电子科技大学、中科院自动化所、中科院计算所等全国各高校及科研院所的200余名专家学者与会，围绕模式识别、图像处理、机器人等科技前沿主题和研究热点，以及模式识别领域的产业发展现状等展开研讨，带来一场学术交流盛会。</w:t>
      </w:r>
    </w:p>
    <w:p>
      <w:pPr>
        <w:pStyle w:val="49"/>
        <w:numPr>
          <w:ilvl w:val="0"/>
          <w:numId w:val="3"/>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7日，以“传承优秀、启迪思维、激发创新、追求卓越”为主题的第二届信软学院科技文化节在沙河校区阳光餐厅前广场举行。科技节上，2016年信软学院学生的25个优秀科技竞赛作品进行了路演，逾3000名师生参与了现场项目展示游园会。</w:t>
      </w:r>
    </w:p>
    <w:p>
      <w:pPr>
        <w:spacing w:line="360" w:lineRule="auto"/>
        <w:jc w:val="center"/>
        <w:rPr>
          <w:rFonts w:hint="eastAsia" w:ascii="楷体_GB2312" w:hAnsi="楷体_GB2312" w:eastAsia="楷体_GB2312" w:cs="楷体_GB2312"/>
          <w:sz w:val="28"/>
          <w:szCs w:val="36"/>
        </w:rPr>
      </w:pPr>
    </w:p>
    <w:p>
      <w:pPr>
        <w:spacing w:line="360" w:lineRule="auto"/>
        <w:jc w:val="center"/>
        <w:rPr>
          <w:rFonts w:hint="eastAsia" w:ascii="楷体_GB2312" w:hAnsi="楷体_GB2312" w:eastAsia="楷体_GB2312" w:cs="楷体_GB2312"/>
          <w:sz w:val="28"/>
          <w:szCs w:val="36"/>
        </w:rPr>
      </w:pPr>
    </w:p>
    <w:p>
      <w:pPr>
        <w:spacing w:line="360" w:lineRule="auto"/>
        <w:jc w:val="center"/>
        <w:rPr>
          <w:rFonts w:hint="eastAsia" w:ascii="方正小标宋简体" w:hAnsi="方正小标宋简体" w:eastAsia="方正小标宋简体" w:cs="方正小标宋简体"/>
          <w:b/>
          <w:bCs/>
          <w:sz w:val="36"/>
          <w:szCs w:val="44"/>
        </w:rPr>
      </w:pPr>
      <w:r>
        <w:rPr>
          <w:rFonts w:hint="eastAsia" w:ascii="方正小标宋简体" w:hAnsi="方正小标宋简体" w:eastAsia="方正小标宋简体" w:cs="方正小标宋简体"/>
          <w:b/>
          <w:bCs/>
          <w:sz w:val="36"/>
          <w:szCs w:val="44"/>
        </w:rPr>
        <w:t>学院要闻</w:t>
      </w:r>
    </w:p>
    <w:p>
      <w:pPr>
        <w:pStyle w:val="49"/>
        <w:numPr>
          <w:ilvl w:val="0"/>
          <w:numId w:val="4"/>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第22届联合国气候变化大会于当地时间7日在北非摩洛哥南部旅游城市马拉喀什举行，包括俄罗斯总统普京在内的来自196个国家和地区的嘉宾和学者参加。我院首届</w:t>
      </w:r>
      <w:r>
        <w:rPr>
          <w:rFonts w:hint="eastAsia" w:ascii="楷体_GB2312" w:hAnsi="楷体_GB2312" w:eastAsia="楷体_GB2312" w:cs="楷体_GB2312"/>
          <w:sz w:val="28"/>
          <w:szCs w:val="36"/>
          <w:lang w:eastAsia="zh-CN"/>
        </w:rPr>
        <w:t>“</w:t>
      </w:r>
      <w:r>
        <w:rPr>
          <w:rFonts w:hint="eastAsia" w:ascii="楷体_GB2312" w:hAnsi="楷体_GB2312" w:eastAsia="楷体_GB2312" w:cs="楷体_GB2312"/>
          <w:sz w:val="28"/>
          <w:szCs w:val="36"/>
        </w:rPr>
        <w:t>栋梁工程立人班</w:t>
      </w:r>
      <w:r>
        <w:rPr>
          <w:rFonts w:hint="eastAsia" w:ascii="楷体_GB2312" w:hAnsi="楷体_GB2312" w:eastAsia="楷体_GB2312" w:cs="楷体_GB2312"/>
          <w:sz w:val="28"/>
          <w:szCs w:val="36"/>
          <w:lang w:eastAsia="zh-CN"/>
        </w:rPr>
        <w:t>”、“</w:t>
      </w:r>
      <w:r>
        <w:rPr>
          <w:rFonts w:hint="eastAsia" w:ascii="楷体_GB2312" w:hAnsi="楷体_GB2312" w:eastAsia="楷体_GB2312" w:cs="楷体_GB2312"/>
          <w:sz w:val="28"/>
          <w:szCs w:val="36"/>
        </w:rPr>
        <w:t>菁英人才实验班</w:t>
      </w:r>
      <w:r>
        <w:rPr>
          <w:rFonts w:hint="eastAsia" w:ascii="楷体_GB2312" w:hAnsi="楷体_GB2312" w:eastAsia="楷体_GB2312" w:cs="楷体_GB2312"/>
          <w:sz w:val="28"/>
          <w:szCs w:val="36"/>
          <w:lang w:eastAsia="zh-CN"/>
        </w:rPr>
        <w:t>”</w:t>
      </w:r>
      <w:r>
        <w:rPr>
          <w:rFonts w:hint="eastAsia" w:ascii="楷体_GB2312" w:hAnsi="楷体_GB2312" w:eastAsia="楷体_GB2312" w:cs="楷体_GB2312"/>
          <w:sz w:val="28"/>
          <w:szCs w:val="36"/>
        </w:rPr>
        <w:t>学员，本科2015级城市管理专业学生黄吉霖入选中国青年代表团并作为学生代表参加了本次大会。</w:t>
      </w:r>
    </w:p>
    <w:p>
      <w:pPr>
        <w:pStyle w:val="49"/>
        <w:numPr>
          <w:ilvl w:val="0"/>
          <w:numId w:val="4"/>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8日，学院本科2013级考研冲刺期动员大会在综合楼401报告厅举行。院党委书记周军，副书记谢继华等学院领导出席活动并慰问考研同学。</w:t>
      </w:r>
    </w:p>
    <w:p>
      <w:pPr>
        <w:pStyle w:val="49"/>
        <w:numPr>
          <w:ilvl w:val="0"/>
          <w:numId w:val="4"/>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10日，我院在综合楼510召开校第二届青年教师教学竞赛院内选拔赛指导培训会，会议旨在以教学竞赛为契机激发学院青年教师教学热情、提高教学水平。参会人员有汤志伟院长、韩洪副院长、祝小宁教授、学院青年教师、教务科工作人员。</w:t>
      </w:r>
    </w:p>
    <w:p>
      <w:pPr>
        <w:pStyle w:val="49"/>
        <w:numPr>
          <w:ilvl w:val="0"/>
          <w:numId w:val="4"/>
        </w:numPr>
        <w:spacing w:line="360" w:lineRule="auto"/>
        <w:ind w:firstLineChars="0"/>
        <w:rPr>
          <w:rFonts w:hint="eastAsia" w:ascii="华文宋体" w:hAnsi="华文宋体" w:eastAsia="华文宋体" w:cs="楷体_GB2312"/>
          <w:sz w:val="28"/>
          <w:szCs w:val="36"/>
        </w:rPr>
      </w:pPr>
      <w:r>
        <w:rPr>
          <w:rFonts w:hint="eastAsia" w:ascii="楷体_GB2312" w:hAnsi="楷体_GB2312" w:eastAsia="楷体_GB2312" w:cs="楷体_GB2312"/>
          <w:sz w:val="28"/>
          <w:szCs w:val="36"/>
        </w:rPr>
        <w:t>10</w:t>
      </w:r>
      <w:r>
        <w:rPr>
          <w:rFonts w:hint="eastAsia" w:ascii="楷体_GB2312" w:hAnsi="楷体_GB2312" w:eastAsia="楷体_GB2312" w:cs="楷体_GB2312"/>
          <w:sz w:val="28"/>
          <w:szCs w:val="36"/>
          <w:lang w:eastAsia="zh-CN"/>
        </w:rPr>
        <w:t>日</w:t>
      </w:r>
      <w:r>
        <w:rPr>
          <w:rFonts w:hint="eastAsia" w:ascii="楷体_GB2312" w:hAnsi="楷体_GB2312" w:eastAsia="楷体_GB2312" w:cs="楷体_GB2312"/>
          <w:sz w:val="28"/>
          <w:szCs w:val="36"/>
        </w:rPr>
        <w:t>下午，</w:t>
      </w:r>
      <w:r>
        <w:rPr>
          <w:rFonts w:hint="eastAsia" w:ascii="楷体_GB2312" w:hAnsi="楷体_GB2312" w:eastAsia="楷体_GB2312" w:cs="楷体_GB2312"/>
          <w:sz w:val="28"/>
          <w:szCs w:val="36"/>
          <w:lang w:eastAsia="zh-CN"/>
        </w:rPr>
        <w:t>我院</w:t>
      </w:r>
      <w:r>
        <w:rPr>
          <w:rFonts w:hint="eastAsia" w:ascii="楷体_GB2312" w:hAnsi="楷体_GB2312" w:eastAsia="楷体_GB2312" w:cs="楷体_GB2312"/>
          <w:sz w:val="28"/>
          <w:szCs w:val="36"/>
        </w:rPr>
        <w:t>本科2015级于品学楼C205举行举行党支部大会暨十八届六中全会精神学习活动。本科2015级辅导员、党支部书记及党支部全体成员参加此次活动。</w:t>
      </w:r>
    </w:p>
    <w:p>
      <w:pPr>
        <w:pStyle w:val="49"/>
        <w:numPr>
          <w:numId w:val="0"/>
        </w:numPr>
        <w:spacing w:line="360" w:lineRule="auto"/>
        <w:ind w:leftChars="0"/>
        <w:rPr>
          <w:rFonts w:hint="eastAsia" w:ascii="楷体_GB2312" w:hAnsi="楷体_GB2312" w:eastAsia="楷体_GB2312" w:cs="楷体_GB2312"/>
          <w:sz w:val="28"/>
          <w:szCs w:val="36"/>
        </w:rPr>
      </w:pPr>
    </w:p>
    <w:p>
      <w:pPr>
        <w:pStyle w:val="49"/>
        <w:numPr>
          <w:numId w:val="0"/>
        </w:numPr>
        <w:spacing w:line="360" w:lineRule="auto"/>
        <w:ind w:leftChars="0"/>
        <w:rPr>
          <w:rFonts w:hint="eastAsia" w:ascii="楷体_GB2312" w:hAnsi="楷体_GB2312" w:eastAsia="楷体_GB2312" w:cs="楷体_GB2312"/>
          <w:sz w:val="28"/>
          <w:szCs w:val="36"/>
        </w:rPr>
      </w:pPr>
    </w:p>
    <w:p>
      <w:pPr>
        <w:pStyle w:val="49"/>
        <w:numPr>
          <w:numId w:val="0"/>
        </w:numPr>
        <w:spacing w:line="360" w:lineRule="auto"/>
        <w:ind w:leftChars="0"/>
        <w:rPr>
          <w:rFonts w:hint="eastAsia" w:ascii="楷体_GB2312" w:hAnsi="楷体_GB2312" w:eastAsia="楷体_GB2312" w:cs="楷体_GB2312"/>
          <w:sz w:val="28"/>
          <w:szCs w:val="36"/>
        </w:rPr>
      </w:pPr>
    </w:p>
    <w:p>
      <w:pPr>
        <w:pStyle w:val="49"/>
        <w:numPr>
          <w:numId w:val="0"/>
        </w:numPr>
        <w:spacing w:line="360" w:lineRule="auto"/>
        <w:ind w:leftChars="0"/>
        <w:rPr>
          <w:rFonts w:hint="eastAsia" w:ascii="楷体_GB2312" w:hAnsi="楷体_GB2312" w:eastAsia="楷体_GB2312" w:cs="楷体_GB2312"/>
          <w:sz w:val="28"/>
          <w:szCs w:val="36"/>
        </w:rPr>
      </w:pPr>
    </w:p>
    <w:p>
      <w:pPr>
        <w:pStyle w:val="49"/>
        <w:numPr>
          <w:numId w:val="0"/>
        </w:numPr>
        <w:spacing w:line="360" w:lineRule="auto"/>
        <w:ind w:leftChars="0"/>
        <w:rPr>
          <w:rFonts w:hint="eastAsia" w:ascii="楷体_GB2312" w:hAnsi="楷体_GB2312" w:eastAsia="楷体_GB2312" w:cs="楷体_GB2312"/>
          <w:sz w:val="28"/>
          <w:szCs w:val="36"/>
        </w:rPr>
      </w:pPr>
    </w:p>
    <w:p>
      <w:pPr>
        <w:pStyle w:val="49"/>
        <w:numPr>
          <w:numId w:val="0"/>
        </w:numPr>
        <w:spacing w:line="360" w:lineRule="auto"/>
        <w:ind w:leftChars="0"/>
        <w:rPr>
          <w:rFonts w:hint="eastAsia" w:ascii="楷体_GB2312" w:hAnsi="楷体_GB2312" w:eastAsia="楷体_GB2312" w:cs="楷体_GB2312"/>
          <w:sz w:val="28"/>
          <w:szCs w:val="36"/>
        </w:rPr>
      </w:pPr>
    </w:p>
    <w:p>
      <w:pPr>
        <w:pStyle w:val="49"/>
        <w:numPr>
          <w:numId w:val="0"/>
        </w:numPr>
        <w:spacing w:line="360" w:lineRule="auto"/>
        <w:ind w:leftChars="0"/>
        <w:rPr>
          <w:rFonts w:hint="eastAsia" w:ascii="楷体_GB2312" w:hAnsi="楷体_GB2312" w:eastAsia="楷体_GB2312" w:cs="楷体_GB2312"/>
          <w:sz w:val="28"/>
          <w:szCs w:val="36"/>
        </w:rPr>
      </w:pPr>
      <w:bookmarkStart w:id="0" w:name="_GoBack"/>
      <w:bookmarkEnd w:id="0"/>
    </w:p>
    <w:p>
      <w:pPr>
        <w:spacing w:line="360" w:lineRule="auto"/>
        <w:rPr>
          <w:rFonts w:hint="eastAsia" w:ascii="华文宋体" w:hAnsi="华文宋体" w:eastAsia="华文宋体" w:cs="楷体_GB2312"/>
          <w:sz w:val="28"/>
          <w:szCs w:val="36"/>
        </w:rPr>
      </w:pPr>
    </w:p>
    <w:p>
      <w:pPr>
        <w:spacing w:line="360" w:lineRule="auto"/>
        <w:rPr>
          <w:rFonts w:hint="eastAsia" w:ascii="华文宋体" w:hAnsi="华文宋体" w:eastAsia="华文宋体" w:cs="楷体_GB2312"/>
          <w:sz w:val="28"/>
          <w:szCs w:val="36"/>
        </w:rPr>
      </w:pPr>
    </w:p>
    <w:p>
      <w:pPr>
        <w:spacing w:line="360" w:lineRule="auto"/>
        <w:rPr>
          <w:rFonts w:hint="eastAsia" w:ascii="华文宋体" w:hAnsi="华文宋体" w:eastAsia="华文宋体" w:cs="楷体_GB2312"/>
          <w:sz w:val="28"/>
          <w:szCs w:val="36"/>
        </w:rPr>
      </w:pPr>
    </w:p>
    <w:p>
      <w:pPr>
        <w:spacing w:line="360" w:lineRule="auto"/>
        <w:rPr>
          <w:rFonts w:hint="eastAsia" w:ascii="华文宋体" w:hAnsi="华文宋体" w:eastAsia="华文宋体" w:cs="楷体_GB2312"/>
          <w:sz w:val="28"/>
          <w:szCs w:val="36"/>
        </w:rPr>
      </w:pPr>
    </w:p>
    <w:p>
      <w:pPr>
        <w:spacing w:line="360" w:lineRule="auto"/>
        <w:rPr>
          <w:rFonts w:hint="eastAsia" w:ascii="华文宋体" w:hAnsi="华文宋体" w:eastAsia="华文宋体" w:cs="楷体_GB2312"/>
          <w:sz w:val="28"/>
          <w:szCs w:val="36"/>
        </w:rPr>
      </w:pPr>
    </w:p>
    <w:p>
      <w:pPr>
        <w:spacing w:line="360" w:lineRule="auto"/>
        <w:rPr>
          <w:rFonts w:hint="eastAsia" w:ascii="华文宋体" w:hAnsi="华文宋体" w:eastAsia="华文宋体" w:cs="楷体_GB2312"/>
          <w:sz w:val="28"/>
          <w:szCs w:val="36"/>
        </w:rPr>
      </w:pPr>
    </w:p>
    <w:p>
      <w:pPr>
        <w:spacing w:line="360" w:lineRule="auto"/>
        <w:rPr>
          <w:rFonts w:hint="eastAsia" w:ascii="华文宋体" w:hAnsi="华文宋体" w:eastAsia="华文宋体" w:cs="楷体_GB2312"/>
          <w:sz w:val="28"/>
          <w:szCs w:val="36"/>
        </w:rPr>
      </w:pPr>
    </w:p>
    <w:p>
      <w:pPr>
        <w:spacing w:line="360" w:lineRule="auto"/>
        <w:rPr>
          <w:rFonts w:hint="eastAsia" w:ascii="华文宋体" w:hAnsi="华文宋体" w:eastAsia="华文宋体" w:cs="楷体_GB2312"/>
          <w:sz w:val="28"/>
          <w:szCs w:val="36"/>
        </w:rPr>
      </w:pPr>
    </w:p>
    <w:p>
      <w:pPr>
        <w:spacing w:line="360" w:lineRule="auto"/>
        <w:rPr>
          <w:rFonts w:hint="eastAsia" w:ascii="华文宋体" w:hAnsi="华文宋体" w:eastAsia="华文宋体" w:cs="楷体_GB2312"/>
          <w:sz w:val="28"/>
          <w:szCs w:val="36"/>
        </w:rPr>
      </w:pPr>
    </w:p>
    <w:p>
      <w:pP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b/>
          <w:bCs/>
          <w:color w:val="FF0000"/>
          <w:sz w:val="28"/>
          <w:szCs w:val="36"/>
        </w:rPr>
        <w:t>报：</w:t>
      </w:r>
      <w:r>
        <w:rPr>
          <w:rFonts w:hint="eastAsia" w:ascii="楷体_GB2312" w:hAnsi="楷体_GB2312" w:eastAsia="楷体_GB2312" w:cs="楷体_GB2312"/>
          <w:color w:val="FF0000"/>
          <w:sz w:val="28"/>
          <w:szCs w:val="36"/>
        </w:rPr>
        <w:t>电子科技大学政治与公共管理学院党委周军书记、谢继华副书记；</w:t>
      </w:r>
    </w:p>
    <w:p>
      <w:pP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 xml:space="preserve">   电子科技大学政治与公共管理学院汤志伟院长、刘智勇副院长、</w:t>
      </w:r>
    </w:p>
    <w:p>
      <w:pP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 xml:space="preserve">   韩洪副院长</w:t>
      </w:r>
    </w:p>
    <w:p>
      <w:pPr>
        <w:pBdr>
          <w:bottom w:val="single" w:color="auto" w:sz="4" w:space="0"/>
        </w:pBd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b/>
          <w:bCs/>
          <w:color w:val="FF0000"/>
          <w:sz w:val="28"/>
          <w:szCs w:val="36"/>
        </w:rPr>
        <w:t>送：</w:t>
      </w:r>
      <w:r>
        <w:rPr>
          <w:rFonts w:hint="eastAsia" w:ascii="楷体_GB2312" w:hAnsi="楷体_GB2312" w:eastAsia="楷体_GB2312" w:cs="楷体_GB2312"/>
          <w:color w:val="FF0000"/>
          <w:sz w:val="28"/>
          <w:szCs w:val="36"/>
        </w:rPr>
        <w:t>电子科技大学政治与公共管理学院党委各党支部；</w:t>
      </w:r>
    </w:p>
    <w:p>
      <w:pPr>
        <w:pBdr>
          <w:bottom w:val="single" w:color="auto" w:sz="4" w:space="0"/>
        </w:pBd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 xml:space="preserve">    电子科技大学政治与公共管理学院各系（所）、科（室）</w:t>
      </w:r>
    </w:p>
    <w:p>
      <w:pPr>
        <w:spacing w:line="360" w:lineRule="auto"/>
        <w:jc w:val="right"/>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（共印50份）</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00007A87" w:usb1="80000000" w:usb2="00000008" w:usb3="00000000" w:csb0="400001FF" w:csb1="FFFF0000"/>
  </w:font>
  <w:font w:name="Calibri Light">
    <w:altName w:val="Calibri"/>
    <w:panose1 w:val="020F0302020204030204"/>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98120" cy="192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8120" cy="192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5.15pt;width:15.6pt;mso-position-horizontal:center;mso-position-horizontal-relative:margin;mso-wrap-style:none;z-index:251658240;mso-width-relative:page;mso-height-relative:page;" filled="f" stroked="f" coordsize="21600,21600" o:gfxdata="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2FJ60QAAAAMBAAAPAAAAAAAAAAEAIAAA&#10;ACIAAABkcnMvZG93bnJldi54bWxQSwECFAAUAAAACACHTuJA6U3A8RMCAAAFBAAADgAAAAAAAAAB&#10;ACAAAAAg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1 -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u w:val="single"/>
      </w:rPr>
    </w:pPr>
    <w:r>
      <w:rPr>
        <w:rFonts w:hint="eastAsia"/>
        <w:u w:val="single"/>
      </w:rPr>
      <w:t xml:space="preserve">                               电子科技大学政治与公共管理学院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A7A"/>
    <w:multiLevelType w:val="multilevel"/>
    <w:tmpl w:val="15CF5A7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189951BF"/>
    <w:multiLevelType w:val="multilevel"/>
    <w:tmpl w:val="189951B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32EA6EE5"/>
    <w:multiLevelType w:val="multilevel"/>
    <w:tmpl w:val="32EA6EE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A4D7D6F"/>
    <w:multiLevelType w:val="multilevel"/>
    <w:tmpl w:val="5A4D7D6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B1643"/>
    <w:rsid w:val="001B5D44"/>
    <w:rsid w:val="002527AF"/>
    <w:rsid w:val="00302C8F"/>
    <w:rsid w:val="00421D79"/>
    <w:rsid w:val="00432A2E"/>
    <w:rsid w:val="005D29CD"/>
    <w:rsid w:val="0067236B"/>
    <w:rsid w:val="00682486"/>
    <w:rsid w:val="0075399C"/>
    <w:rsid w:val="00767253"/>
    <w:rsid w:val="007A0D98"/>
    <w:rsid w:val="007D2593"/>
    <w:rsid w:val="007D5289"/>
    <w:rsid w:val="007F2842"/>
    <w:rsid w:val="008615E9"/>
    <w:rsid w:val="009A7EFB"/>
    <w:rsid w:val="00A41E53"/>
    <w:rsid w:val="00B17500"/>
    <w:rsid w:val="00C238B0"/>
    <w:rsid w:val="00D06BAD"/>
    <w:rsid w:val="00DB6E43"/>
    <w:rsid w:val="00E91942"/>
    <w:rsid w:val="00FC6458"/>
    <w:rsid w:val="017F1580"/>
    <w:rsid w:val="01B04790"/>
    <w:rsid w:val="0365342C"/>
    <w:rsid w:val="04392B84"/>
    <w:rsid w:val="06F97313"/>
    <w:rsid w:val="08B522BF"/>
    <w:rsid w:val="094E76F9"/>
    <w:rsid w:val="09745427"/>
    <w:rsid w:val="0B5169E6"/>
    <w:rsid w:val="0DB3525C"/>
    <w:rsid w:val="0F2804EA"/>
    <w:rsid w:val="0F3E4260"/>
    <w:rsid w:val="10D5233E"/>
    <w:rsid w:val="115B2890"/>
    <w:rsid w:val="12D84FE7"/>
    <w:rsid w:val="13847FD9"/>
    <w:rsid w:val="13F05B60"/>
    <w:rsid w:val="140C5D85"/>
    <w:rsid w:val="151F04B7"/>
    <w:rsid w:val="17A84615"/>
    <w:rsid w:val="19A41185"/>
    <w:rsid w:val="1C671898"/>
    <w:rsid w:val="1E9E7F2E"/>
    <w:rsid w:val="22365BB8"/>
    <w:rsid w:val="22901B47"/>
    <w:rsid w:val="24EB77F1"/>
    <w:rsid w:val="27C871AA"/>
    <w:rsid w:val="28DA0541"/>
    <w:rsid w:val="2C131FD2"/>
    <w:rsid w:val="2C34278F"/>
    <w:rsid w:val="2D84569C"/>
    <w:rsid w:val="2EAB1B46"/>
    <w:rsid w:val="31776970"/>
    <w:rsid w:val="347C48A8"/>
    <w:rsid w:val="36660CDE"/>
    <w:rsid w:val="39907A93"/>
    <w:rsid w:val="3A2F7C68"/>
    <w:rsid w:val="3ABC7092"/>
    <w:rsid w:val="3D8F7AD2"/>
    <w:rsid w:val="3DEC72C2"/>
    <w:rsid w:val="3F2E5BE1"/>
    <w:rsid w:val="402C15CF"/>
    <w:rsid w:val="409C57C5"/>
    <w:rsid w:val="40ED2ECD"/>
    <w:rsid w:val="417B1643"/>
    <w:rsid w:val="47F82B5A"/>
    <w:rsid w:val="481D4365"/>
    <w:rsid w:val="48EE5E89"/>
    <w:rsid w:val="4B18545B"/>
    <w:rsid w:val="4B8E323C"/>
    <w:rsid w:val="4C8E5539"/>
    <w:rsid w:val="4E516949"/>
    <w:rsid w:val="4F9B75F1"/>
    <w:rsid w:val="50103D8A"/>
    <w:rsid w:val="52471520"/>
    <w:rsid w:val="53806BAA"/>
    <w:rsid w:val="5601422B"/>
    <w:rsid w:val="56204199"/>
    <w:rsid w:val="57DF16C3"/>
    <w:rsid w:val="5DD35223"/>
    <w:rsid w:val="5EB6694F"/>
    <w:rsid w:val="5F4E704F"/>
    <w:rsid w:val="61E31749"/>
    <w:rsid w:val="63822B84"/>
    <w:rsid w:val="650B4F71"/>
    <w:rsid w:val="65636935"/>
    <w:rsid w:val="660C2139"/>
    <w:rsid w:val="6688203A"/>
    <w:rsid w:val="6A1055E7"/>
    <w:rsid w:val="6BAB2335"/>
    <w:rsid w:val="6C2B2086"/>
    <w:rsid w:val="6CFD62F8"/>
    <w:rsid w:val="70193A8A"/>
    <w:rsid w:val="70796C16"/>
    <w:rsid w:val="70801E62"/>
    <w:rsid w:val="74516140"/>
    <w:rsid w:val="754B5A91"/>
    <w:rsid w:val="75A14834"/>
    <w:rsid w:val="767B390C"/>
    <w:rsid w:val="77C96EFE"/>
    <w:rsid w:val="792E2BA4"/>
    <w:rsid w:val="7D0B0B0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qFormat/>
    <w:uiPriority w:val="0"/>
    <w:pPr>
      <w:outlineLvl w:val="0"/>
    </w:pPr>
    <w:rPr>
      <w:rFonts w:hint="eastAsia" w:ascii="宋体" w:hAnsi="宋体" w:eastAsia="宋体"/>
      <w:kern w:val="44"/>
    </w:rPr>
  </w:style>
  <w:style w:type="paragraph" w:styleId="3">
    <w:name w:val="heading 3"/>
    <w:basedOn w:val="1"/>
    <w:next w:val="1"/>
    <w:unhideWhenUsed/>
    <w:qFormat/>
    <w:uiPriority w:val="0"/>
    <w:pPr>
      <w:spacing w:beforeAutospacing="1" w:afterAutospacing="1"/>
      <w:outlineLvl w:val="2"/>
    </w:pPr>
    <w:rPr>
      <w:rFonts w:hint="eastAsia" w:ascii="宋体" w:hAnsi="宋体" w:eastAsia="宋体"/>
      <w:b/>
      <w:sz w:val="27"/>
      <w:szCs w:val="27"/>
    </w:rPr>
  </w:style>
  <w:style w:type="character" w:default="1" w:styleId="7">
    <w:name w:val="Default Paragraph Font"/>
    <w:unhideWhenUsed/>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style>
  <w:style w:type="character" w:styleId="8">
    <w:name w:val="Strong"/>
    <w:basedOn w:val="7"/>
    <w:qFormat/>
    <w:uiPriority w:val="0"/>
  </w:style>
  <w:style w:type="character" w:styleId="9">
    <w:name w:val="page number"/>
    <w:basedOn w:val="7"/>
    <w:uiPriority w:val="0"/>
  </w:style>
  <w:style w:type="character" w:styleId="10">
    <w:name w:val="FollowedHyperlink"/>
    <w:basedOn w:val="7"/>
    <w:qFormat/>
    <w:uiPriority w:val="0"/>
    <w:rPr>
      <w:color w:val="800080"/>
      <w:u w:val="none"/>
    </w:rPr>
  </w:style>
  <w:style w:type="character" w:styleId="11">
    <w:name w:val="Emphasis"/>
    <w:basedOn w:val="7"/>
    <w:qFormat/>
    <w:uiPriority w:val="0"/>
  </w:style>
  <w:style w:type="character" w:styleId="12">
    <w:name w:val="HTML Definition"/>
    <w:basedOn w:val="7"/>
    <w:uiPriority w:val="0"/>
  </w:style>
  <w:style w:type="character" w:styleId="13">
    <w:name w:val="HTML Acronym"/>
    <w:basedOn w:val="7"/>
    <w:qFormat/>
    <w:uiPriority w:val="0"/>
  </w:style>
  <w:style w:type="character" w:styleId="14">
    <w:name w:val="HTML Variable"/>
    <w:basedOn w:val="7"/>
    <w:uiPriority w:val="0"/>
  </w:style>
  <w:style w:type="character" w:styleId="15">
    <w:name w:val="Hyperlink"/>
    <w:basedOn w:val="7"/>
    <w:uiPriority w:val="0"/>
    <w:rPr>
      <w:color w:val="0000FF"/>
      <w:u w:val="none"/>
    </w:rPr>
  </w:style>
  <w:style w:type="character" w:styleId="16">
    <w:name w:val="HTML Code"/>
    <w:basedOn w:val="7"/>
    <w:uiPriority w:val="0"/>
    <w:rPr>
      <w:rFonts w:ascii="Courier New" w:hAnsi="Courier New"/>
      <w:sz w:val="20"/>
    </w:rPr>
  </w:style>
  <w:style w:type="character" w:styleId="17">
    <w:name w:val="HTML Cite"/>
    <w:basedOn w:val="7"/>
    <w:uiPriority w:val="0"/>
  </w:style>
  <w:style w:type="character" w:customStyle="1" w:styleId="19">
    <w:name w:val="meta"/>
    <w:basedOn w:val="7"/>
    <w:uiPriority w:val="0"/>
    <w:rPr>
      <w:color w:val="999999"/>
      <w:sz w:val="18"/>
      <w:szCs w:val="18"/>
    </w:rPr>
  </w:style>
  <w:style w:type="character" w:customStyle="1" w:styleId="20">
    <w:name w:val="meta1"/>
    <w:basedOn w:val="7"/>
    <w:uiPriority w:val="0"/>
    <w:rPr>
      <w:color w:val="CCCCCC"/>
    </w:rPr>
  </w:style>
  <w:style w:type="character" w:customStyle="1" w:styleId="21">
    <w:name w:val="share"/>
    <w:basedOn w:val="7"/>
    <w:uiPriority w:val="0"/>
    <w:rPr>
      <w:color w:val="064B6C"/>
      <w:sz w:val="18"/>
      <w:szCs w:val="18"/>
    </w:rPr>
  </w:style>
  <w:style w:type="character" w:customStyle="1" w:styleId="22">
    <w:name w:val="share1"/>
    <w:basedOn w:val="7"/>
    <w:uiPriority w:val="0"/>
    <w:rPr>
      <w:color w:val="FFFFFF"/>
    </w:rPr>
  </w:style>
  <w:style w:type="paragraph" w:customStyle="1" w:styleId="23">
    <w:name w:val="列出段落1"/>
    <w:basedOn w:val="1"/>
    <w:qFormat/>
    <w:uiPriority w:val="99"/>
    <w:pPr>
      <w:ind w:firstLine="420" w:firstLineChars="200"/>
    </w:pPr>
  </w:style>
  <w:style w:type="character" w:customStyle="1" w:styleId="24">
    <w:name w:val="hover"/>
    <w:basedOn w:val="7"/>
    <w:uiPriority w:val="0"/>
    <w:rPr>
      <w:color w:val="557EE7"/>
    </w:rPr>
  </w:style>
  <w:style w:type="character" w:customStyle="1" w:styleId="25">
    <w:name w:val="hover15"/>
    <w:basedOn w:val="7"/>
    <w:uiPriority w:val="0"/>
    <w:rPr>
      <w:color w:val="557EE7"/>
    </w:rPr>
  </w:style>
  <w:style w:type="character" w:customStyle="1" w:styleId="26">
    <w:name w:val="hover14"/>
    <w:basedOn w:val="7"/>
    <w:uiPriority w:val="0"/>
    <w:rPr>
      <w:color w:val="557EE7"/>
    </w:rPr>
  </w:style>
  <w:style w:type="character" w:customStyle="1" w:styleId="27">
    <w:name w:val="tips"/>
    <w:basedOn w:val="7"/>
    <w:uiPriority w:val="0"/>
    <w:rPr>
      <w:color w:val="FFFFFF"/>
      <w:sz w:val="18"/>
      <w:szCs w:val="18"/>
      <w:shd w:val="clear" w:color="auto" w:fill="F4930A"/>
    </w:rPr>
  </w:style>
  <w:style w:type="character" w:customStyle="1" w:styleId="28">
    <w:name w:val="click"/>
    <w:basedOn w:val="7"/>
    <w:uiPriority w:val="0"/>
    <w:rPr>
      <w:color w:val="999999"/>
      <w:sz w:val="18"/>
      <w:szCs w:val="18"/>
    </w:rPr>
  </w:style>
  <w:style w:type="character" w:customStyle="1" w:styleId="29">
    <w:name w:val="bsharetext"/>
    <w:basedOn w:val="7"/>
    <w:uiPriority w:val="0"/>
  </w:style>
  <w:style w:type="character" w:customStyle="1" w:styleId="30">
    <w:name w:val="cur"/>
    <w:basedOn w:val="7"/>
    <w:uiPriority w:val="0"/>
    <w:rPr>
      <w:color w:val="593939"/>
    </w:rPr>
  </w:style>
  <w:style w:type="character" w:customStyle="1" w:styleId="31">
    <w:name w:val="desc"/>
    <w:basedOn w:val="7"/>
    <w:uiPriority w:val="0"/>
    <w:rPr>
      <w:sz w:val="18"/>
      <w:szCs w:val="18"/>
    </w:rPr>
  </w:style>
  <w:style w:type="character" w:customStyle="1" w:styleId="32">
    <w:name w:val="title_media"/>
    <w:basedOn w:val="7"/>
    <w:uiPriority w:val="0"/>
  </w:style>
  <w:style w:type="character" w:customStyle="1" w:styleId="33">
    <w:name w:val="title_2"/>
    <w:basedOn w:val="7"/>
    <w:uiPriority w:val="0"/>
    <w:rPr>
      <w:rFonts w:hint="eastAsia" w:ascii="微软雅黑" w:hAnsi="微软雅黑" w:eastAsia="微软雅黑" w:cs="微软雅黑"/>
      <w:color w:val="593939"/>
      <w:sz w:val="21"/>
      <w:szCs w:val="21"/>
      <w:bdr w:val="single" w:color="593939" w:sz="18" w:space="0"/>
    </w:rPr>
  </w:style>
  <w:style w:type="character" w:customStyle="1" w:styleId="34">
    <w:name w:val="more9"/>
    <w:basedOn w:val="7"/>
    <w:uiPriority w:val="0"/>
    <w:rPr>
      <w:color w:val="593939"/>
    </w:rPr>
  </w:style>
  <w:style w:type="character" w:customStyle="1" w:styleId="35">
    <w:name w:val="more10"/>
    <w:basedOn w:val="7"/>
    <w:uiPriority w:val="0"/>
    <w:rPr>
      <w:color w:val="593939"/>
    </w:rPr>
  </w:style>
  <w:style w:type="character" w:customStyle="1" w:styleId="36">
    <w:name w:val="more11"/>
    <w:basedOn w:val="7"/>
    <w:uiPriority w:val="0"/>
    <w:rPr>
      <w:b/>
      <w:color w:val="113E81"/>
    </w:rPr>
  </w:style>
  <w:style w:type="character" w:customStyle="1" w:styleId="37">
    <w:name w:val="more12"/>
    <w:basedOn w:val="7"/>
    <w:uiPriority w:val="0"/>
    <w:rPr>
      <w:color w:val="593939"/>
    </w:rPr>
  </w:style>
  <w:style w:type="character" w:customStyle="1" w:styleId="38">
    <w:name w:val="more13"/>
    <w:basedOn w:val="7"/>
    <w:uiPriority w:val="0"/>
    <w:rPr>
      <w:color w:val="593939"/>
    </w:rPr>
  </w:style>
  <w:style w:type="character" w:customStyle="1" w:styleId="39">
    <w:name w:val="keyword"/>
    <w:basedOn w:val="7"/>
    <w:uiPriority w:val="0"/>
    <w:rPr>
      <w:color w:val="593939"/>
      <w:sz w:val="21"/>
      <w:szCs w:val="21"/>
    </w:rPr>
  </w:style>
  <w:style w:type="character" w:customStyle="1" w:styleId="40">
    <w:name w:val="f1"/>
    <w:basedOn w:val="7"/>
    <w:uiPriority w:val="0"/>
    <w:rPr>
      <w:sz w:val="18"/>
      <w:szCs w:val="18"/>
    </w:rPr>
  </w:style>
  <w:style w:type="character" w:customStyle="1" w:styleId="41">
    <w:name w:val="f2"/>
    <w:basedOn w:val="7"/>
    <w:uiPriority w:val="0"/>
    <w:rPr>
      <w:sz w:val="21"/>
      <w:szCs w:val="21"/>
    </w:rPr>
  </w:style>
  <w:style w:type="character" w:customStyle="1" w:styleId="42">
    <w:name w:val="f3"/>
    <w:basedOn w:val="7"/>
    <w:uiPriority w:val="0"/>
    <w:rPr>
      <w:sz w:val="24"/>
      <w:szCs w:val="24"/>
    </w:rPr>
  </w:style>
  <w:style w:type="character" w:customStyle="1" w:styleId="43">
    <w:name w:val="sprit"/>
    <w:basedOn w:val="7"/>
    <w:uiPriority w:val="0"/>
    <w:rPr>
      <w:color w:val="AB8A6C"/>
      <w:sz w:val="18"/>
      <w:szCs w:val="18"/>
    </w:rPr>
  </w:style>
  <w:style w:type="character" w:customStyle="1" w:styleId="44">
    <w:name w:val="more"/>
    <w:basedOn w:val="7"/>
    <w:uiPriority w:val="0"/>
    <w:rPr>
      <w:color w:val="593939"/>
    </w:rPr>
  </w:style>
  <w:style w:type="character" w:customStyle="1" w:styleId="45">
    <w:name w:val="more1"/>
    <w:basedOn w:val="7"/>
    <w:uiPriority w:val="0"/>
    <w:rPr>
      <w:color w:val="593939"/>
    </w:rPr>
  </w:style>
  <w:style w:type="character" w:customStyle="1" w:styleId="46">
    <w:name w:val="more2"/>
    <w:basedOn w:val="7"/>
    <w:uiPriority w:val="0"/>
    <w:rPr>
      <w:color w:val="593939"/>
    </w:rPr>
  </w:style>
  <w:style w:type="character" w:customStyle="1" w:styleId="47">
    <w:name w:val="more3"/>
    <w:basedOn w:val="7"/>
    <w:uiPriority w:val="0"/>
    <w:rPr>
      <w:b/>
      <w:color w:val="113E81"/>
    </w:rPr>
  </w:style>
  <w:style w:type="character" w:customStyle="1" w:styleId="48">
    <w:name w:val="more4"/>
    <w:basedOn w:val="7"/>
    <w:uiPriority w:val="0"/>
    <w:rPr>
      <w:color w:val="593939"/>
    </w:rPr>
  </w:style>
  <w:style w:type="paragraph" w:customStyle="1" w:styleId="4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807041-CC12-1244-B7BC-160DD973736B}">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545</Words>
  <Characters>3107</Characters>
  <Lines>25</Lines>
  <Paragraphs>7</Paragraphs>
  <TotalTime>0</TotalTime>
  <ScaleCrop>false</ScaleCrop>
  <LinksUpToDate>false</LinksUpToDate>
  <CharactersWithSpaces>3645</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2016-11-01T02:42:00Z</dcterms:created>
  <dc:creator>Administrator</dc:creator>
  <cp:lastModifiedBy>Administrator</cp:lastModifiedBy>
  <dcterms:modified xsi:type="dcterms:W3CDTF">2016-11-14T09:28:55Z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